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9AB" w:rsidRDefault="005059AB" w:rsidP="000F1F99">
      <w:pPr>
        <w:pStyle w:val="a6"/>
        <w:tabs>
          <w:tab w:val="left" w:pos="3360"/>
        </w:tabs>
      </w:pPr>
    </w:p>
    <w:p w:rsidR="00555752" w:rsidRDefault="00555752" w:rsidP="003E02D2">
      <w:pPr>
        <w:pStyle w:val="a6"/>
        <w:jc w:val="center"/>
        <w:rPr>
          <w:b/>
        </w:rPr>
      </w:pPr>
    </w:p>
    <w:p w:rsidR="00555752" w:rsidRDefault="00555752" w:rsidP="003E02D2">
      <w:pPr>
        <w:pStyle w:val="a6"/>
        <w:jc w:val="center"/>
        <w:rPr>
          <w:b/>
        </w:rPr>
      </w:pPr>
    </w:p>
    <w:p w:rsidR="00F91C9D" w:rsidRDefault="00533838" w:rsidP="006421BE">
      <w:pPr>
        <w:pStyle w:val="a6"/>
      </w:pPr>
      <w:r>
        <w:rPr>
          <w:noProof/>
          <w:lang w:eastAsia="ru-RU"/>
        </w:rPr>
        <w:drawing>
          <wp:inline distT="0" distB="0" distL="0" distR="0">
            <wp:extent cx="5940425" cy="7596349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963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56F5" w:rsidRDefault="000856F5" w:rsidP="006421BE">
      <w:pPr>
        <w:pStyle w:val="a6"/>
      </w:pPr>
    </w:p>
    <w:p w:rsidR="000856F5" w:rsidRDefault="000856F5" w:rsidP="006421BE">
      <w:pPr>
        <w:pStyle w:val="a6"/>
      </w:pPr>
    </w:p>
    <w:p w:rsidR="000856F5" w:rsidRDefault="000856F5" w:rsidP="006421BE">
      <w:pPr>
        <w:pStyle w:val="a6"/>
      </w:pPr>
    </w:p>
    <w:p w:rsidR="000856F5" w:rsidRDefault="000856F5" w:rsidP="006421BE">
      <w:pPr>
        <w:pStyle w:val="a6"/>
      </w:pPr>
    </w:p>
    <w:p w:rsidR="000856F5" w:rsidRDefault="000856F5" w:rsidP="006421BE">
      <w:pPr>
        <w:pStyle w:val="a6"/>
      </w:pPr>
    </w:p>
    <w:p w:rsidR="000856F5" w:rsidRDefault="000856F5" w:rsidP="006421BE">
      <w:pPr>
        <w:pStyle w:val="a6"/>
      </w:pPr>
    </w:p>
    <w:p w:rsidR="00F91C9D" w:rsidRPr="007C4E1D" w:rsidRDefault="00F91C9D" w:rsidP="00F91C9D">
      <w:pPr>
        <w:pStyle w:val="a6"/>
        <w:numPr>
          <w:ilvl w:val="0"/>
          <w:numId w:val="2"/>
        </w:numPr>
        <w:jc w:val="center"/>
      </w:pPr>
      <w:r w:rsidRPr="007C4E1D">
        <w:lastRenderedPageBreak/>
        <w:t>ОБЩИЕ ПОЛОЖЕНИЯ</w:t>
      </w:r>
    </w:p>
    <w:p w:rsidR="005059AB" w:rsidRPr="007C4E1D" w:rsidRDefault="005059AB" w:rsidP="006421BE">
      <w:pPr>
        <w:pStyle w:val="a6"/>
      </w:pPr>
    </w:p>
    <w:p w:rsidR="00F91C9D" w:rsidRDefault="00F91C9D" w:rsidP="007C4E1D">
      <w:pPr>
        <w:pStyle w:val="a6"/>
        <w:numPr>
          <w:ilvl w:val="1"/>
          <w:numId w:val="2"/>
        </w:numPr>
        <w:jc w:val="center"/>
      </w:pPr>
      <w:r w:rsidRPr="007C4E1D">
        <w:t>Стороны и назначения коллективного договора</w:t>
      </w:r>
    </w:p>
    <w:p w:rsidR="007C4E1D" w:rsidRPr="007C4E1D" w:rsidRDefault="007C4E1D" w:rsidP="007C4E1D">
      <w:pPr>
        <w:pStyle w:val="a6"/>
        <w:ind w:left="1080"/>
      </w:pPr>
    </w:p>
    <w:p w:rsidR="0044228F" w:rsidRDefault="00187B21" w:rsidP="00F91C9D">
      <w:pPr>
        <w:pStyle w:val="a6"/>
      </w:pPr>
      <w:r>
        <w:t xml:space="preserve">     1.1.</w:t>
      </w:r>
      <w:r w:rsidR="00286580">
        <w:t xml:space="preserve">1. </w:t>
      </w:r>
      <w:r w:rsidR="00F91C9D">
        <w:t xml:space="preserve">Сторонами настоящего коллективного договора являются работники и работодатель </w:t>
      </w:r>
      <w:r w:rsidR="007C4E1D">
        <w:t>муниципального бюджетного учреждения дополнительного образования «Ботлихская районная детско-юношеская спортивная школа» (далее - МБ</w:t>
      </w:r>
      <w:r w:rsidR="00F91C9D">
        <w:t>УДО «БРДЮСШ»</w:t>
      </w:r>
      <w:r w:rsidR="00BC051E">
        <w:t>)</w:t>
      </w:r>
      <w:r w:rsidR="00F91C9D">
        <w:t>, в лице их уполномоченных представите</w:t>
      </w:r>
      <w:r w:rsidR="007C4E1D">
        <w:t xml:space="preserve">лей. </w:t>
      </w:r>
    </w:p>
    <w:p w:rsidR="0044228F" w:rsidRDefault="007C4E1D" w:rsidP="00F91C9D">
      <w:pPr>
        <w:pStyle w:val="a6"/>
      </w:pPr>
      <w:r>
        <w:t>Представитель работников МБ</w:t>
      </w:r>
      <w:r w:rsidR="0044228F">
        <w:t xml:space="preserve">УДО «БРДЮСШ» - </w:t>
      </w:r>
      <w:proofErr w:type="spellStart"/>
      <w:r w:rsidR="0044228F">
        <w:t>Митаров</w:t>
      </w:r>
      <w:proofErr w:type="spellEnd"/>
      <w:r w:rsidR="0044228F">
        <w:t xml:space="preserve"> Ж. С.,  </w:t>
      </w:r>
      <w:r w:rsidR="00F91C9D">
        <w:t>председатель профсоюзной организации</w:t>
      </w:r>
      <w:r w:rsidR="0044228F">
        <w:t>.</w:t>
      </w:r>
    </w:p>
    <w:p w:rsidR="00F91C9D" w:rsidRDefault="0044228F" w:rsidP="00F91C9D">
      <w:pPr>
        <w:pStyle w:val="a6"/>
      </w:pPr>
      <w:r>
        <w:t>П</w:t>
      </w:r>
      <w:r w:rsidR="00F91C9D">
        <w:t xml:space="preserve">редставитель работодателя – </w:t>
      </w:r>
      <w:proofErr w:type="spellStart"/>
      <w:r>
        <w:t>Магомедгаджиев</w:t>
      </w:r>
      <w:proofErr w:type="spellEnd"/>
      <w:r>
        <w:t xml:space="preserve"> М. Д, директор МБУДО «БРДЮСШ»</w:t>
      </w:r>
    </w:p>
    <w:p w:rsidR="00F91C9D" w:rsidRDefault="00187B21" w:rsidP="00F91C9D">
      <w:pPr>
        <w:pStyle w:val="a6"/>
      </w:pPr>
      <w:r>
        <w:t xml:space="preserve">     1.</w:t>
      </w:r>
      <w:r w:rsidR="00286580">
        <w:t>1.</w:t>
      </w:r>
      <w:r>
        <w:t>2.</w:t>
      </w:r>
      <w:r w:rsidR="00DE31BA">
        <w:t xml:space="preserve"> </w:t>
      </w:r>
      <w:r w:rsidR="00F91C9D">
        <w:t>Настоящий коллективный договор является нормативным правовым актом, регулирующим с</w:t>
      </w:r>
      <w:r w:rsidR="007C4E1D">
        <w:t>оциально-трудовые отношения в МБ</w:t>
      </w:r>
      <w:r w:rsidR="00F91C9D">
        <w:t>УДО БРДЮСШ»</w:t>
      </w:r>
    </w:p>
    <w:p w:rsidR="00DE31BA" w:rsidRDefault="00DE31BA" w:rsidP="00F91C9D">
      <w:pPr>
        <w:pStyle w:val="a6"/>
      </w:pPr>
    </w:p>
    <w:p w:rsidR="00265906" w:rsidRDefault="00286580" w:rsidP="00DE31BA">
      <w:pPr>
        <w:pStyle w:val="a6"/>
        <w:jc w:val="center"/>
      </w:pPr>
      <w:r w:rsidRPr="007C4E1D">
        <w:t>1.</w:t>
      </w:r>
      <w:r w:rsidR="00265906" w:rsidRPr="007C4E1D">
        <w:t>2. Предмет договора</w:t>
      </w:r>
    </w:p>
    <w:p w:rsidR="007C4E1D" w:rsidRPr="007C4E1D" w:rsidRDefault="007C4E1D" w:rsidP="00DE31BA">
      <w:pPr>
        <w:pStyle w:val="a6"/>
        <w:jc w:val="center"/>
      </w:pPr>
    </w:p>
    <w:p w:rsidR="00265906" w:rsidRDefault="00187B21" w:rsidP="00F91C9D">
      <w:pPr>
        <w:pStyle w:val="a6"/>
      </w:pPr>
      <w:r>
        <w:t xml:space="preserve">     </w:t>
      </w:r>
      <w:r w:rsidR="00286580">
        <w:t>1.2</w:t>
      </w:r>
      <w:r w:rsidR="00DE31BA">
        <w:t>.</w:t>
      </w:r>
      <w:r w:rsidR="00286580">
        <w:t>1.</w:t>
      </w:r>
      <w:r w:rsidR="00DE31BA">
        <w:t xml:space="preserve"> </w:t>
      </w:r>
      <w:r w:rsidR="007C4E1D">
        <w:t>Предметом настоящего д</w:t>
      </w:r>
      <w:r w:rsidR="00265906">
        <w:t>оговора являются положения об условиях труда: режиме рабочего времени и времени отдыха, оплате и охране труда, обеспечение занятости, социальном обслуживании работников.</w:t>
      </w:r>
    </w:p>
    <w:p w:rsidR="00265906" w:rsidRDefault="00187B21" w:rsidP="00F91C9D">
      <w:pPr>
        <w:pStyle w:val="a6"/>
      </w:pPr>
      <w:r>
        <w:t xml:space="preserve">     </w:t>
      </w:r>
      <w:r w:rsidR="00286580">
        <w:t>1</w:t>
      </w:r>
      <w:r w:rsidR="00DE31BA">
        <w:t>.</w:t>
      </w:r>
      <w:r w:rsidR="00286580">
        <w:t>2.1</w:t>
      </w:r>
      <w:r w:rsidR="00DE31BA">
        <w:t xml:space="preserve">. </w:t>
      </w:r>
      <w:r w:rsidR="00265906">
        <w:t xml:space="preserve">В настоящее коллективном </w:t>
      </w:r>
      <w:proofErr w:type="gramStart"/>
      <w:r w:rsidR="00265906">
        <w:t>договоре</w:t>
      </w:r>
      <w:proofErr w:type="gramEnd"/>
      <w:r>
        <w:t>,</w:t>
      </w:r>
      <w:r w:rsidR="00265906">
        <w:t xml:space="preserve"> также воспроизводятся основные положения законодательства о труде, имеющее наибольшее значение для работников.</w:t>
      </w:r>
    </w:p>
    <w:p w:rsidR="00DE31BA" w:rsidRDefault="00DE31BA" w:rsidP="00F91C9D">
      <w:pPr>
        <w:pStyle w:val="a6"/>
      </w:pPr>
    </w:p>
    <w:p w:rsidR="00265906" w:rsidRDefault="00DA6421" w:rsidP="00DA6421">
      <w:pPr>
        <w:pStyle w:val="a6"/>
        <w:ind w:left="1080"/>
        <w:jc w:val="center"/>
      </w:pPr>
      <w:r>
        <w:t xml:space="preserve">1.3. </w:t>
      </w:r>
      <w:r w:rsidR="00265906" w:rsidRPr="00DA6421">
        <w:t>Сфера действия договора</w:t>
      </w:r>
    </w:p>
    <w:p w:rsidR="00DA6421" w:rsidRPr="00DA6421" w:rsidRDefault="00DA6421" w:rsidP="00DA6421">
      <w:pPr>
        <w:pStyle w:val="a6"/>
        <w:ind w:left="360"/>
        <w:jc w:val="center"/>
      </w:pPr>
    </w:p>
    <w:p w:rsidR="00187B21" w:rsidRDefault="00187B21" w:rsidP="00F91C9D">
      <w:pPr>
        <w:pStyle w:val="a6"/>
      </w:pPr>
      <w:r w:rsidRPr="00187B21">
        <w:t xml:space="preserve">      </w:t>
      </w:r>
      <w:r w:rsidR="00286580">
        <w:t>1.3</w:t>
      </w:r>
      <w:r w:rsidR="00DE31BA">
        <w:t>.</w:t>
      </w:r>
      <w:r w:rsidR="00286580">
        <w:t>1.</w:t>
      </w:r>
      <w:r w:rsidR="00DE31BA">
        <w:t xml:space="preserve"> </w:t>
      </w:r>
      <w:r w:rsidRPr="00187B21">
        <w:t>Действие настоящего коллективного договора распро</w:t>
      </w:r>
      <w:r w:rsidR="00DA6421">
        <w:t>страняется на всех работников МБ</w:t>
      </w:r>
      <w:r w:rsidRPr="00187B21">
        <w:t>УДО «БРДЮСШ»</w:t>
      </w:r>
    </w:p>
    <w:p w:rsidR="00DE31BA" w:rsidRPr="005426C2" w:rsidRDefault="00DE31BA" w:rsidP="00F91C9D">
      <w:pPr>
        <w:pStyle w:val="a6"/>
      </w:pPr>
    </w:p>
    <w:p w:rsidR="00187B21" w:rsidRDefault="00286580" w:rsidP="00DE31BA">
      <w:pPr>
        <w:pStyle w:val="a6"/>
        <w:jc w:val="center"/>
      </w:pPr>
      <w:r w:rsidRPr="005426C2">
        <w:t>1.</w:t>
      </w:r>
      <w:r w:rsidR="00187B21" w:rsidRPr="005426C2">
        <w:t>4. Основные принципы заключения коллективного договора</w:t>
      </w:r>
      <w:r w:rsidR="005426C2">
        <w:t xml:space="preserve"> </w:t>
      </w:r>
    </w:p>
    <w:p w:rsidR="005426C2" w:rsidRPr="005426C2" w:rsidRDefault="005426C2" w:rsidP="00DE31BA">
      <w:pPr>
        <w:pStyle w:val="a6"/>
        <w:jc w:val="center"/>
      </w:pPr>
    </w:p>
    <w:p w:rsidR="00187B21" w:rsidRDefault="00187B21" w:rsidP="00F91C9D">
      <w:pPr>
        <w:pStyle w:val="a6"/>
      </w:pPr>
      <w:r>
        <w:t xml:space="preserve">    </w:t>
      </w:r>
      <w:r w:rsidR="00286580">
        <w:t>1.</w:t>
      </w:r>
      <w:r w:rsidR="00DE31BA">
        <w:t xml:space="preserve">4.1. </w:t>
      </w:r>
      <w:r>
        <w:t xml:space="preserve"> Коллективный договор заключён в соответствии с Трудовым Кодексом Российской Федерации (далее – ТК РФ), законами и иными нормативными правовыми актами, содержащие нормы трудового права.</w:t>
      </w:r>
    </w:p>
    <w:p w:rsidR="00DE31BA" w:rsidRDefault="00DE31BA" w:rsidP="00F91C9D">
      <w:pPr>
        <w:pStyle w:val="a6"/>
      </w:pPr>
      <w:r>
        <w:t xml:space="preserve">   </w:t>
      </w:r>
      <w:r w:rsidR="00286580">
        <w:t>1.</w:t>
      </w:r>
      <w:r>
        <w:t>4.2.  К</w:t>
      </w:r>
      <w:r w:rsidR="00187B21">
        <w:t xml:space="preserve">оллективный договор разработан и заключён равноправными сторонами добровольно, на основе соблюдения норм законодательства, полномочности представителей сторон, свободы выбора, обсуждения и решения вопросов, составляющих его содержание, реальности обеспечения принятых обязательств. </w:t>
      </w:r>
    </w:p>
    <w:p w:rsidR="00187B21" w:rsidRDefault="00DE31BA" w:rsidP="00F91C9D">
      <w:pPr>
        <w:pStyle w:val="a6"/>
      </w:pPr>
      <w:r>
        <w:t xml:space="preserve">    </w:t>
      </w:r>
      <w:r w:rsidR="00286580">
        <w:t>1.</w:t>
      </w:r>
      <w:r>
        <w:t xml:space="preserve">4.3. </w:t>
      </w:r>
      <w:r w:rsidR="00187B21">
        <w:t>Стороны подтверждают обязательность исполнения условий настоящего коллективного договора.</w:t>
      </w:r>
    </w:p>
    <w:p w:rsidR="00DE31BA" w:rsidRDefault="00DE31BA" w:rsidP="00F91C9D">
      <w:pPr>
        <w:pStyle w:val="a6"/>
      </w:pPr>
    </w:p>
    <w:p w:rsidR="00187B21" w:rsidRDefault="00286580" w:rsidP="00DE31BA">
      <w:pPr>
        <w:pStyle w:val="a6"/>
        <w:jc w:val="center"/>
      </w:pPr>
      <w:r w:rsidRPr="005426C2">
        <w:t>1.</w:t>
      </w:r>
      <w:r w:rsidR="00187B21" w:rsidRPr="005426C2">
        <w:t>5. Общие обязанности работодателя и представительного органа работников</w:t>
      </w:r>
      <w:r w:rsidR="005426C2">
        <w:t xml:space="preserve"> </w:t>
      </w:r>
    </w:p>
    <w:p w:rsidR="005426C2" w:rsidRPr="005426C2" w:rsidRDefault="005426C2" w:rsidP="00DE31BA">
      <w:pPr>
        <w:pStyle w:val="a6"/>
        <w:jc w:val="center"/>
      </w:pPr>
    </w:p>
    <w:p w:rsidR="00187B21" w:rsidRDefault="00DE31BA" w:rsidP="00F91C9D">
      <w:pPr>
        <w:pStyle w:val="a6"/>
      </w:pPr>
      <w:r>
        <w:t xml:space="preserve">    </w:t>
      </w:r>
      <w:r w:rsidR="00286580">
        <w:t>1.</w:t>
      </w:r>
      <w:r>
        <w:t>5.1. Работодатель признаёт орган, уполномоченный общим собранием работников представлять их интересы при заключении, изменении, дополнении коллективного договора и проверки его выполнения.</w:t>
      </w:r>
    </w:p>
    <w:p w:rsidR="00DE31BA" w:rsidRDefault="00DE31BA" w:rsidP="00F91C9D">
      <w:pPr>
        <w:pStyle w:val="a6"/>
      </w:pPr>
      <w:r>
        <w:t xml:space="preserve">    </w:t>
      </w:r>
      <w:r w:rsidR="00286580">
        <w:t>1.</w:t>
      </w:r>
      <w:r>
        <w:t>5.2. Представительный орг</w:t>
      </w:r>
      <w:r w:rsidR="00973553">
        <w:t>ан</w:t>
      </w:r>
      <w:r>
        <w:t xml:space="preserve"> работников обязуется содействовать эффективности работы учреждения.</w:t>
      </w:r>
    </w:p>
    <w:p w:rsidR="00973553" w:rsidRDefault="00973553" w:rsidP="00F91C9D">
      <w:pPr>
        <w:pStyle w:val="a6"/>
      </w:pPr>
      <w:r>
        <w:t xml:space="preserve">    </w:t>
      </w:r>
      <w:r w:rsidR="00286580">
        <w:t>1.</w:t>
      </w:r>
      <w:r>
        <w:t>5.3. Стороны считают необходимым активно привлекать работников к управлению учреждением (ст. 53 ТК РФ)</w:t>
      </w:r>
      <w:r w:rsidR="00286580">
        <w:t>.</w:t>
      </w:r>
    </w:p>
    <w:p w:rsidR="00286580" w:rsidRDefault="00286580" w:rsidP="00F91C9D">
      <w:pPr>
        <w:pStyle w:val="a6"/>
      </w:pPr>
    </w:p>
    <w:p w:rsidR="00286580" w:rsidRPr="005426C2" w:rsidRDefault="00C95D9B" w:rsidP="00C95D9B">
      <w:pPr>
        <w:pStyle w:val="a6"/>
        <w:numPr>
          <w:ilvl w:val="0"/>
          <w:numId w:val="2"/>
        </w:numPr>
        <w:jc w:val="center"/>
      </w:pPr>
      <w:r w:rsidRPr="005426C2">
        <w:t>ТРУДОВОЙ ДОГОВОР</w:t>
      </w:r>
    </w:p>
    <w:p w:rsidR="00C95D9B" w:rsidRDefault="00C95D9B" w:rsidP="00C95D9B">
      <w:pPr>
        <w:pStyle w:val="a6"/>
      </w:pPr>
    </w:p>
    <w:p w:rsidR="00C95D9B" w:rsidRDefault="00C95D9B" w:rsidP="00C95D9B">
      <w:pPr>
        <w:pStyle w:val="a6"/>
      </w:pPr>
      <w:r>
        <w:t xml:space="preserve">2.1. </w:t>
      </w:r>
      <w:r w:rsidR="0076677D">
        <w:t>Трудовые отношения при приёме на работу оформляются заключением письменного трудового договора на неопределённый срок.</w:t>
      </w:r>
    </w:p>
    <w:p w:rsidR="002E67F7" w:rsidRDefault="002E67F7" w:rsidP="00C95D9B">
      <w:pPr>
        <w:pStyle w:val="a6"/>
      </w:pPr>
      <w:r>
        <w:t>2.2. Срочный трудовой договор может быть заключён по инициативе работника или работодателя  (ст. 59 ТК РФ).</w:t>
      </w:r>
    </w:p>
    <w:p w:rsidR="002E67F7" w:rsidRDefault="002E67F7" w:rsidP="00C95D9B">
      <w:pPr>
        <w:pStyle w:val="a6"/>
      </w:pPr>
      <w:r>
        <w:lastRenderedPageBreak/>
        <w:t>2.3. В содержании трудового договора, заключённого в письменной форме, включаются показатели, определяющие существенные условия труда (ст. 57 ТК РФ).</w:t>
      </w:r>
    </w:p>
    <w:p w:rsidR="002E67F7" w:rsidRDefault="002E67F7" w:rsidP="00C95D9B">
      <w:pPr>
        <w:pStyle w:val="a6"/>
      </w:pPr>
      <w:r>
        <w:t>2.4. Условия трудового договора не могут ухудшать положение работников по сравнению нормами действующего законодательства и настоящим кол</w:t>
      </w:r>
      <w:r w:rsidR="00A82B67">
        <w:t>л</w:t>
      </w:r>
      <w:r>
        <w:t>ективным договором.</w:t>
      </w:r>
    </w:p>
    <w:p w:rsidR="003A5E11" w:rsidRDefault="003A5E11" w:rsidP="00C95D9B">
      <w:pPr>
        <w:pStyle w:val="a6"/>
      </w:pPr>
    </w:p>
    <w:p w:rsidR="003A5E11" w:rsidRDefault="003A5E11" w:rsidP="00C95D9B">
      <w:pPr>
        <w:pStyle w:val="a6"/>
      </w:pPr>
    </w:p>
    <w:p w:rsidR="003A5E11" w:rsidRPr="00DE0E82" w:rsidRDefault="003A5E11" w:rsidP="005C083C">
      <w:pPr>
        <w:pStyle w:val="a6"/>
        <w:numPr>
          <w:ilvl w:val="0"/>
          <w:numId w:val="2"/>
        </w:numPr>
        <w:jc w:val="center"/>
      </w:pPr>
      <w:r w:rsidRPr="00DE0E82">
        <w:t>РАБОЧЕЕ ВРЕМЯ</w:t>
      </w:r>
    </w:p>
    <w:p w:rsidR="005C083C" w:rsidRDefault="005C083C" w:rsidP="005C083C">
      <w:pPr>
        <w:pStyle w:val="a6"/>
      </w:pPr>
    </w:p>
    <w:p w:rsidR="005C083C" w:rsidRDefault="005C083C" w:rsidP="005C083C">
      <w:pPr>
        <w:pStyle w:val="a6"/>
      </w:pPr>
      <w:r>
        <w:t>3.1. Для педагогических работников устанавливается шестидневная рабочая неделя с одним выходным днём. Продолжительность рабочего времени для руководителя не превышает 42 часов в неделю, для педагогических работников не более 36 часов. Для иных работников устанавливается пятидневная рабочая неделя с двумя выходными днями.</w:t>
      </w:r>
    </w:p>
    <w:p w:rsidR="00B04B70" w:rsidRDefault="00B04B70" w:rsidP="005C083C">
      <w:pPr>
        <w:pStyle w:val="a6"/>
      </w:pPr>
      <w:r>
        <w:t>3.2. Для утверждённого перечня работников, где по условиям работы не может быть соблюдена ежедневная продолжительность рабочего времени, вводится суммированный учёт времени с тем, чтобы продолжительность рабочего времени</w:t>
      </w:r>
      <w:r w:rsidR="00335874">
        <w:t xml:space="preserve"> за учётный период не превышала число рабочих часов. Учётным периодом в этом случае является – один месяц.</w:t>
      </w:r>
    </w:p>
    <w:p w:rsidR="00335874" w:rsidRDefault="00335874" w:rsidP="005C083C">
      <w:pPr>
        <w:pStyle w:val="a6"/>
      </w:pPr>
      <w:r>
        <w:t>3.3. По заявлению работника сокращённое рабочее время помимо случаев, предусмотренных трудовым законодательством, представляется:</w:t>
      </w:r>
    </w:p>
    <w:p w:rsidR="00335874" w:rsidRDefault="00335874" w:rsidP="005C083C">
      <w:pPr>
        <w:pStyle w:val="a6"/>
      </w:pPr>
      <w:r>
        <w:t>* женщинам, имеющих детей в возрасте до 8 лет.</w:t>
      </w:r>
    </w:p>
    <w:p w:rsidR="00335874" w:rsidRDefault="00335874" w:rsidP="005C083C">
      <w:pPr>
        <w:pStyle w:val="a6"/>
      </w:pPr>
      <w:r>
        <w:t>3.4. Для утверждённого перечня работ, допускается разделение рабочего дня на части.</w:t>
      </w:r>
    </w:p>
    <w:p w:rsidR="00335874" w:rsidRDefault="00335874" w:rsidP="005C083C">
      <w:pPr>
        <w:pStyle w:val="a6"/>
      </w:pPr>
      <w:r>
        <w:t>3.5. По просьбе работников, работодатель может установить режим гибкого рабочего времени.</w:t>
      </w:r>
    </w:p>
    <w:p w:rsidR="00335874" w:rsidRDefault="00335874" w:rsidP="005C083C">
      <w:pPr>
        <w:pStyle w:val="a6"/>
      </w:pPr>
      <w:r>
        <w:t>3.6. Работодатель обязуется, для утверждённого перечня работ предоставлять работникам время перерыва, которое включается в рабочее время.</w:t>
      </w:r>
    </w:p>
    <w:p w:rsidR="007A0842" w:rsidRDefault="007A0842" w:rsidP="005C083C">
      <w:pPr>
        <w:pStyle w:val="a6"/>
      </w:pPr>
    </w:p>
    <w:p w:rsidR="007A0842" w:rsidRPr="007D67AA" w:rsidRDefault="007A0842" w:rsidP="007A0842">
      <w:pPr>
        <w:pStyle w:val="a6"/>
        <w:numPr>
          <w:ilvl w:val="0"/>
          <w:numId w:val="2"/>
        </w:numPr>
        <w:jc w:val="center"/>
        <w:rPr>
          <w:b/>
        </w:rPr>
      </w:pPr>
      <w:r w:rsidRPr="007D67AA">
        <w:rPr>
          <w:b/>
        </w:rPr>
        <w:t>ВРЕМЯ ОТДЫХА</w:t>
      </w:r>
    </w:p>
    <w:p w:rsidR="007A0842" w:rsidRDefault="007A0842" w:rsidP="007A0842">
      <w:pPr>
        <w:pStyle w:val="a6"/>
      </w:pPr>
    </w:p>
    <w:p w:rsidR="007A0842" w:rsidRDefault="007A0842" w:rsidP="007A0842">
      <w:pPr>
        <w:pStyle w:val="a6"/>
      </w:pPr>
      <w:r>
        <w:t>4.1. Работникам предоставляется перерыв для отдыха и питания продолжительностью 1 час (60 минут). Перерыв не включается в рабочее время и используется работником по своему усмотрению.</w:t>
      </w:r>
    </w:p>
    <w:p w:rsidR="007A0842" w:rsidRDefault="007A0842" w:rsidP="007A0842">
      <w:pPr>
        <w:pStyle w:val="a6"/>
      </w:pPr>
      <w:r>
        <w:t xml:space="preserve">4.2. Продолжительность основного </w:t>
      </w:r>
      <w:r w:rsidR="00DE0E82">
        <w:t>ежегодного отпуска работников МБ</w:t>
      </w:r>
      <w:r>
        <w:t>УДО «БРДЮСШ» устанавливается не менее 28 календарных дней, педагогических работников не менее 42 дней.</w:t>
      </w:r>
    </w:p>
    <w:p w:rsidR="0095066C" w:rsidRDefault="0095066C" w:rsidP="007A0842">
      <w:pPr>
        <w:pStyle w:val="a6"/>
      </w:pPr>
      <w:r>
        <w:t>4.3. Очередность представления ежегодных отпусков определяется графиком</w:t>
      </w:r>
      <w:r w:rsidR="002474FB">
        <w:t xml:space="preserve">, </w:t>
      </w:r>
      <w:proofErr w:type="gramStart"/>
      <w:r w:rsidR="002474FB">
        <w:t>утверждённый</w:t>
      </w:r>
      <w:proofErr w:type="gramEnd"/>
      <w:r w:rsidR="002474FB">
        <w:t xml:space="preserve"> работодателем с учётом мнения профсоюзного органа не позднее, чем за две недели до наступления календарного года.</w:t>
      </w:r>
    </w:p>
    <w:p w:rsidR="00914ED8" w:rsidRDefault="00914ED8" w:rsidP="007A0842">
      <w:pPr>
        <w:pStyle w:val="a6"/>
      </w:pPr>
      <w:r>
        <w:t xml:space="preserve">4.4. Право на использование отпуска за первый год работы возникает у работника по истечению 6 месяцев его непрерывной работы в учреждении. По соглашению сторон в соответствии со ст. 122 ТК РФ оплачиваемый отпуск работнику </w:t>
      </w:r>
      <w:proofErr w:type="gramStart"/>
      <w:r>
        <w:t>может</w:t>
      </w:r>
      <w:proofErr w:type="gramEnd"/>
      <w:r>
        <w:t xml:space="preserve"> предоставлен и до истечения 6 месяцев.</w:t>
      </w:r>
    </w:p>
    <w:p w:rsidR="00914ED8" w:rsidRDefault="00914ED8" w:rsidP="007A0842">
      <w:pPr>
        <w:pStyle w:val="a6"/>
      </w:pPr>
      <w:r>
        <w:t>4.5. Преимущественное право на отпуск в летнее и другое удобное время предоставляется:</w:t>
      </w:r>
    </w:p>
    <w:p w:rsidR="00914ED8" w:rsidRDefault="00914ED8" w:rsidP="007A0842">
      <w:pPr>
        <w:pStyle w:val="a6"/>
      </w:pPr>
      <w:r>
        <w:t>* женщинам имеющих трёх и более детей до 14 л</w:t>
      </w:r>
      <w:r w:rsidR="00DE0E82">
        <w:t>ет или ребёнка инвалида до 18 ле</w:t>
      </w:r>
      <w:r>
        <w:t>т;</w:t>
      </w:r>
    </w:p>
    <w:p w:rsidR="00914ED8" w:rsidRDefault="00914ED8" w:rsidP="007A0842">
      <w:pPr>
        <w:pStyle w:val="a6"/>
      </w:pPr>
      <w:r>
        <w:t>* одинокой матери (отцу) воспитывающей (ему) ребёнка до 14 лет.</w:t>
      </w:r>
    </w:p>
    <w:p w:rsidR="005C083C" w:rsidRDefault="00273BC9" w:rsidP="005C083C">
      <w:pPr>
        <w:pStyle w:val="a6"/>
      </w:pPr>
      <w:r>
        <w:t>4.6. Работодатель обязуется предоставлять очередной отпуск вне графика по просьбе работника:</w:t>
      </w:r>
    </w:p>
    <w:p w:rsidR="00273BC9" w:rsidRDefault="00273BC9" w:rsidP="005C083C">
      <w:pPr>
        <w:pStyle w:val="a6"/>
      </w:pPr>
      <w:r>
        <w:t>* при получении путёвки на санаторно-курортное лечение;</w:t>
      </w:r>
    </w:p>
    <w:p w:rsidR="00273BC9" w:rsidRDefault="00273BC9" w:rsidP="005C083C">
      <w:pPr>
        <w:pStyle w:val="a6"/>
      </w:pPr>
      <w:r>
        <w:t>* по семейным обстоятельствам.</w:t>
      </w:r>
    </w:p>
    <w:p w:rsidR="00273BC9" w:rsidRDefault="00273BC9" w:rsidP="005C083C">
      <w:pPr>
        <w:pStyle w:val="a6"/>
      </w:pPr>
      <w:r>
        <w:t>4.7. Устанавливаются дополнительные оплачиваемые отпуска работникам:</w:t>
      </w:r>
    </w:p>
    <w:p w:rsidR="00273BC9" w:rsidRDefault="00273BC9" w:rsidP="005C083C">
      <w:pPr>
        <w:pStyle w:val="a6"/>
      </w:pPr>
      <w:r>
        <w:t>* за ненормированный рабочий день согласно перечню должностей.</w:t>
      </w:r>
    </w:p>
    <w:p w:rsidR="00273BC9" w:rsidRDefault="000A1F72" w:rsidP="005C083C">
      <w:pPr>
        <w:pStyle w:val="a6"/>
      </w:pPr>
      <w:r>
        <w:t>4.8. Работник МБ</w:t>
      </w:r>
      <w:r w:rsidR="00273BC9">
        <w:t>УДО «БРДЮСШ» имеет право на краткосрочный отпуск с сохранением заработной платы в связи:</w:t>
      </w:r>
    </w:p>
    <w:p w:rsidR="00273BC9" w:rsidRDefault="00273BC9" w:rsidP="005C083C">
      <w:pPr>
        <w:pStyle w:val="a6"/>
      </w:pPr>
      <w:r>
        <w:lastRenderedPageBreak/>
        <w:t>* со свадьбой работника – 3 дн</w:t>
      </w:r>
      <w:r w:rsidR="00F4424A">
        <w:t>я;</w:t>
      </w:r>
    </w:p>
    <w:p w:rsidR="00F4424A" w:rsidRDefault="00F4424A" w:rsidP="005C083C">
      <w:pPr>
        <w:pStyle w:val="a6"/>
      </w:pPr>
      <w:r>
        <w:t>* свадьбой детей – 3 дня;</w:t>
      </w:r>
    </w:p>
    <w:p w:rsidR="00F4424A" w:rsidRDefault="00F4424A" w:rsidP="005C083C">
      <w:pPr>
        <w:pStyle w:val="a6"/>
      </w:pPr>
      <w:r>
        <w:t>* смертью близких родственников– 3 дня;</w:t>
      </w:r>
    </w:p>
    <w:p w:rsidR="00F4424A" w:rsidRDefault="00F4424A" w:rsidP="005C083C">
      <w:pPr>
        <w:pStyle w:val="a6"/>
      </w:pPr>
      <w:r>
        <w:t>* переездом на новое место жительство– 3 дня.</w:t>
      </w:r>
    </w:p>
    <w:p w:rsidR="00F4424A" w:rsidRDefault="00F4424A" w:rsidP="005C083C">
      <w:pPr>
        <w:pStyle w:val="a6"/>
      </w:pPr>
      <w:r>
        <w:t>4.9. Педагогические работники, имеют право на длительный отпуск сроком до 1 года не реже чем через каждые 10 лет непрерывной преподавательской работы.</w:t>
      </w:r>
    </w:p>
    <w:p w:rsidR="00724775" w:rsidRDefault="00724775" w:rsidP="005C083C">
      <w:pPr>
        <w:pStyle w:val="a6"/>
      </w:pPr>
    </w:p>
    <w:p w:rsidR="00724775" w:rsidRDefault="00724775" w:rsidP="00724775">
      <w:pPr>
        <w:pStyle w:val="a6"/>
        <w:numPr>
          <w:ilvl w:val="0"/>
          <w:numId w:val="2"/>
        </w:numPr>
        <w:jc w:val="center"/>
      </w:pPr>
      <w:r>
        <w:t>ОБЕСПЕЧЕНИЕ ЗАНЯТОСТИ И УСЛОВИЯ ВЫСВОБОЖДЕНИЯ РАБОТНИКОВ</w:t>
      </w:r>
    </w:p>
    <w:p w:rsidR="00724775" w:rsidRDefault="00724775" w:rsidP="00724775">
      <w:pPr>
        <w:pStyle w:val="a6"/>
      </w:pPr>
    </w:p>
    <w:p w:rsidR="00724775" w:rsidRDefault="00724775" w:rsidP="00724775">
      <w:pPr>
        <w:pStyle w:val="a6"/>
      </w:pPr>
      <w:r>
        <w:t xml:space="preserve">5.1. </w:t>
      </w:r>
      <w:proofErr w:type="gramStart"/>
      <w:r>
        <w:t>При намечающимся массовом высвобождении работников не позднее, чем за 3 месяца представлять в представительный орган работников и службу занятости населения проекты приказов о сокращении численности штатов, планы-графики высвобождения работников с разбивкой по месяцам, список сокращаемых должностей и работников, перечень вакансий, предполагаемые варианты трудоустройства (п.2 ст. 81 ТК РФ).</w:t>
      </w:r>
      <w:proofErr w:type="gramEnd"/>
    </w:p>
    <w:p w:rsidR="00724775" w:rsidRDefault="00724775" w:rsidP="00724775">
      <w:pPr>
        <w:pStyle w:val="a6"/>
      </w:pPr>
      <w:r>
        <w:t>5.2. При сокращении численности или штата работников (п. 2. ст. 81 ТК РФ)</w:t>
      </w:r>
    </w:p>
    <w:p w:rsidR="00085769" w:rsidRDefault="00085769" w:rsidP="00724775">
      <w:pPr>
        <w:pStyle w:val="a6"/>
      </w:pPr>
      <w:r>
        <w:t>А) предпринять следующие меры</w:t>
      </w:r>
      <w:r w:rsidR="0091295A">
        <w:t>:</w:t>
      </w:r>
    </w:p>
    <w:p w:rsidR="0091295A" w:rsidRDefault="0091295A" w:rsidP="00724775">
      <w:pPr>
        <w:pStyle w:val="a6"/>
      </w:pPr>
      <w:r>
        <w:t>- использовать естественное сокращение рабочих мест (увольнение по собственному желанию, добровольный уход на пенсию, увольнение работников, нарушивших трудовые обязанности и т. п.);</w:t>
      </w:r>
    </w:p>
    <w:p w:rsidR="0091295A" w:rsidRDefault="0091295A" w:rsidP="00724775">
      <w:pPr>
        <w:pStyle w:val="a6"/>
      </w:pPr>
      <w:r>
        <w:t>- ограничить работу по совместительству;</w:t>
      </w:r>
    </w:p>
    <w:p w:rsidR="0091295A" w:rsidRDefault="0091295A" w:rsidP="00724775">
      <w:pPr>
        <w:pStyle w:val="a6"/>
      </w:pPr>
      <w:r>
        <w:t>- перейти на режим неполного рабочего времени;</w:t>
      </w:r>
    </w:p>
    <w:p w:rsidR="0091295A" w:rsidRDefault="0091295A" w:rsidP="00724775">
      <w:pPr>
        <w:pStyle w:val="a6"/>
      </w:pPr>
      <w:r>
        <w:t xml:space="preserve">- предоставить высвобождающимся работникам право </w:t>
      </w:r>
      <w:proofErr w:type="gramStart"/>
      <w:r>
        <w:t>в</w:t>
      </w:r>
      <w:proofErr w:type="gramEnd"/>
      <w:r>
        <w:t xml:space="preserve"> внеочередном порядке занять вакантные рабочие места, при наличии у них необходимой квалификации.</w:t>
      </w:r>
    </w:p>
    <w:p w:rsidR="0093569E" w:rsidRDefault="0093569E" w:rsidP="00724775">
      <w:pPr>
        <w:pStyle w:val="a6"/>
      </w:pPr>
      <w:r>
        <w:t>Б) преимущественное право на оставление на работе, помимо лиц указанных в ст. 179 ТК РФ, предоставлять:</w:t>
      </w:r>
    </w:p>
    <w:p w:rsidR="0093569E" w:rsidRDefault="0093569E" w:rsidP="00724775">
      <w:pPr>
        <w:pStyle w:val="a6"/>
      </w:pPr>
      <w:r>
        <w:t>- одинокому родителю, воспитывающему детей до 16 лет;</w:t>
      </w:r>
    </w:p>
    <w:p w:rsidR="0093569E" w:rsidRDefault="0093569E" w:rsidP="00724775">
      <w:pPr>
        <w:pStyle w:val="a6"/>
      </w:pPr>
      <w:r>
        <w:t>- работникам, супруг (а), которого уже является безработным;</w:t>
      </w:r>
    </w:p>
    <w:p w:rsidR="0093569E" w:rsidRDefault="0093569E" w:rsidP="00724775">
      <w:pPr>
        <w:pStyle w:val="a6"/>
      </w:pPr>
      <w:r>
        <w:t xml:space="preserve">- лицам, достигшим </w:t>
      </w:r>
      <w:proofErr w:type="spellStart"/>
      <w:r>
        <w:t>предпенсионного</w:t>
      </w:r>
      <w:proofErr w:type="spellEnd"/>
      <w:r>
        <w:t xml:space="preserve"> возраста (за 2 года до ухода на пенсию).</w:t>
      </w:r>
    </w:p>
    <w:p w:rsidR="0093569E" w:rsidRDefault="0093569E" w:rsidP="00724775">
      <w:pPr>
        <w:pStyle w:val="a6"/>
      </w:pPr>
      <w:r>
        <w:t>5.3. Не инициировать расторжение трудового договора:</w:t>
      </w:r>
    </w:p>
    <w:p w:rsidR="0093569E" w:rsidRDefault="0093569E" w:rsidP="00724775">
      <w:pPr>
        <w:pStyle w:val="a6"/>
      </w:pPr>
      <w:r>
        <w:t>- с беременными женщинами (за исключением случаев ликвидации учреждения</w:t>
      </w:r>
      <w:r w:rsidR="00100C9B">
        <w:t>);</w:t>
      </w:r>
    </w:p>
    <w:p w:rsidR="0093569E" w:rsidRDefault="0093569E" w:rsidP="00724775">
      <w:pPr>
        <w:pStyle w:val="a6"/>
      </w:pPr>
      <w:r>
        <w:t>- в случае истечения срочного трудового договора в период беременности</w:t>
      </w:r>
      <w:r w:rsidR="00100C9B">
        <w:t xml:space="preserve"> женщины по её заявлению продлить срок трудового договора </w:t>
      </w:r>
      <w:proofErr w:type="gramStart"/>
      <w:r w:rsidR="00100C9B">
        <w:t>до наступления у неё права на от пуск по беременности</w:t>
      </w:r>
      <w:proofErr w:type="gramEnd"/>
      <w:r w:rsidR="00100C9B">
        <w:t xml:space="preserve"> и родам;</w:t>
      </w:r>
    </w:p>
    <w:p w:rsidR="00100C9B" w:rsidRDefault="00100C9B" w:rsidP="00724775">
      <w:pPr>
        <w:pStyle w:val="a6"/>
      </w:pPr>
      <w:proofErr w:type="gramStart"/>
      <w:r>
        <w:t>- с женщинами, имеющих детей в возрасте до 3 лет, одинокими матерями, воспитывающими ребёнка в возрасте до 14 лет (ребёнка инвалида до 18 лет), другими лицами, воспитывающими указанных категорий детей без матери (за исключением увольнения по п. 1, подпункта «а» п. 3, п.п. 5-8, 10, 11 с. 8 ТК РФ.</w:t>
      </w:r>
      <w:proofErr w:type="gramEnd"/>
    </w:p>
    <w:p w:rsidR="00111EA3" w:rsidRDefault="00111EA3" w:rsidP="00724775">
      <w:pPr>
        <w:pStyle w:val="a6"/>
      </w:pPr>
      <w:r>
        <w:t>5.4. Предоставлять работникам, предупреждённым о сокращении, свободное от работы время (не менее 4 часов в неделю) для поиска нового места работы с сохранением среднего заработка.</w:t>
      </w:r>
    </w:p>
    <w:p w:rsidR="00C13B71" w:rsidRDefault="00EA72A6" w:rsidP="00724775">
      <w:pPr>
        <w:pStyle w:val="a6"/>
      </w:pPr>
      <w:r>
        <w:t xml:space="preserve">5.5. Обеспечить </w:t>
      </w:r>
      <w:r w:rsidR="0004756A">
        <w:t>высвобожденным работникам МБ</w:t>
      </w:r>
      <w:r>
        <w:t>УДО «БРДЮСШ» преимущественное право их трудоустройства на 70 % рабочих мест, вновь создаваемых на базе имущества ликвидируемой организации, в случае решением арбитражного суда учреждения банкротом.</w:t>
      </w:r>
    </w:p>
    <w:p w:rsidR="005745E1" w:rsidRDefault="005745E1" w:rsidP="00724775">
      <w:pPr>
        <w:pStyle w:val="a6"/>
      </w:pPr>
      <w:r>
        <w:t>5.6. Предоставлять первоочередное право на возращение в учреждение и занятие открывшихся вака</w:t>
      </w:r>
      <w:r w:rsidR="00030F0F">
        <w:t>н</w:t>
      </w:r>
      <w:r>
        <w:t>сий.</w:t>
      </w:r>
    </w:p>
    <w:p w:rsidR="00030F0F" w:rsidRDefault="00030F0F" w:rsidP="00724775">
      <w:pPr>
        <w:pStyle w:val="a6"/>
      </w:pPr>
    </w:p>
    <w:p w:rsidR="00030F0F" w:rsidRPr="000A1F72" w:rsidRDefault="00030F0F" w:rsidP="00030F0F">
      <w:pPr>
        <w:pStyle w:val="a6"/>
        <w:numPr>
          <w:ilvl w:val="0"/>
          <w:numId w:val="2"/>
        </w:numPr>
        <w:jc w:val="center"/>
      </w:pPr>
      <w:r w:rsidRPr="000A1F72">
        <w:t>ОПЛАТА ТРУДА</w:t>
      </w:r>
    </w:p>
    <w:p w:rsidR="00030F0F" w:rsidRDefault="00030F0F" w:rsidP="00724775">
      <w:pPr>
        <w:pStyle w:val="a6"/>
      </w:pPr>
    </w:p>
    <w:p w:rsidR="001B26C6" w:rsidRPr="000A1F72" w:rsidRDefault="001B26C6" w:rsidP="001B26C6">
      <w:pPr>
        <w:pStyle w:val="a6"/>
      </w:pPr>
      <w:r w:rsidRPr="000A1F72">
        <w:t>Работодатель обязуется:</w:t>
      </w:r>
    </w:p>
    <w:p w:rsidR="001B26C6" w:rsidRDefault="001B26C6" w:rsidP="001B26C6">
      <w:pPr>
        <w:pStyle w:val="a6"/>
      </w:pPr>
      <w:r>
        <w:t xml:space="preserve">6.1. Применять в качестве минимальной гарантии оплаты труда </w:t>
      </w:r>
      <w:proofErr w:type="gramStart"/>
      <w:r>
        <w:t>работников</w:t>
      </w:r>
      <w:proofErr w:type="gramEnd"/>
      <w:r>
        <w:t xml:space="preserve"> при соблюдении установленной законодательством Российской Федерации </w:t>
      </w:r>
      <w:r>
        <w:lastRenderedPageBreak/>
        <w:t>продолжительности рабочего времени и выполнения работником трудовых обязанностей (норм труда) величину МРОТ.</w:t>
      </w:r>
    </w:p>
    <w:p w:rsidR="001B26C6" w:rsidRDefault="001B26C6" w:rsidP="001B26C6">
      <w:pPr>
        <w:pStyle w:val="a6"/>
      </w:pPr>
      <w:r>
        <w:t>6.2. Установить соотношения в тарифных ставках (окладах) между разрядами (тарифные коэффициенты) по категориям работающих.</w:t>
      </w:r>
    </w:p>
    <w:p w:rsidR="001B26C6" w:rsidRDefault="001B26C6" w:rsidP="001B26C6">
      <w:pPr>
        <w:pStyle w:val="a6"/>
      </w:pPr>
      <w:r>
        <w:t>6.3. размеры тарифных ставок (окладов) определять исходя из размера тарифной ставки I разряда (минимальной оплаты труда) и тарифных коэффициентов (тарифные ставки и коэффициенты устанавливаются в соответствии с постановлением Правительства РФ)</w:t>
      </w:r>
    </w:p>
    <w:p w:rsidR="001B26C6" w:rsidRDefault="001B26C6" w:rsidP="001B26C6">
      <w:pPr>
        <w:pStyle w:val="a6"/>
      </w:pPr>
      <w:r>
        <w:t>6.4. Индексировать заработную плату (тарифные ставки и оклады) в случаях предусмотренных законодательством.</w:t>
      </w:r>
    </w:p>
    <w:p w:rsidR="001B26C6" w:rsidRDefault="001B26C6" w:rsidP="001B26C6">
      <w:pPr>
        <w:pStyle w:val="a6"/>
      </w:pPr>
      <w:r>
        <w:t>6.5. Производить тарификацию работ.</w:t>
      </w:r>
    </w:p>
    <w:p w:rsidR="001B26C6" w:rsidRDefault="001B26C6" w:rsidP="001B26C6">
      <w:pPr>
        <w:pStyle w:val="a6"/>
      </w:pPr>
      <w:r>
        <w:t>6.6. Разряды для оплаты труда руководителей, специалистов и служащих в соответствии с единой межотраслевой тарифной сеткой установить с учётом требований тарифно-квалификационных характеристик должностей руководителей, специалистов и других работников.</w:t>
      </w:r>
    </w:p>
    <w:p w:rsidR="001B26C6" w:rsidRDefault="001B26C6" w:rsidP="001B26C6">
      <w:pPr>
        <w:pStyle w:val="a6"/>
      </w:pPr>
      <w:r>
        <w:t>6.7. Производить премирование работников</w:t>
      </w:r>
      <w:r w:rsidR="000A1F72">
        <w:t xml:space="preserve"> МБ</w:t>
      </w:r>
      <w:r w:rsidR="00871B14">
        <w:t>УДО «БРДЮСШ», выплаты стимулирующей части оплаты труда на основании  Положения о выплатах.</w:t>
      </w:r>
    </w:p>
    <w:p w:rsidR="00871B14" w:rsidRDefault="00871B14" w:rsidP="001B26C6">
      <w:pPr>
        <w:pStyle w:val="a6"/>
      </w:pPr>
      <w:r>
        <w:t>6.8. Заработную плату выпл</w:t>
      </w:r>
      <w:r w:rsidR="000A1F72">
        <w:t>ачивать 2</w:t>
      </w:r>
      <w:r>
        <w:t xml:space="preserve"> раз</w:t>
      </w:r>
      <w:r w:rsidR="000A1F72">
        <w:t>а в месяц.</w:t>
      </w:r>
    </w:p>
    <w:p w:rsidR="00871B14" w:rsidRDefault="00871B14" w:rsidP="001B26C6">
      <w:pPr>
        <w:pStyle w:val="a6"/>
      </w:pPr>
      <w:r>
        <w:t>6.9. Обеспечить работникам, находящихся в командировках, выплату суточных  в размере 100 рублей в день, за счёт сре</w:t>
      </w:r>
      <w:proofErr w:type="gramStart"/>
      <w:r>
        <w:t>дств пр</w:t>
      </w:r>
      <w:proofErr w:type="gramEnd"/>
      <w:r>
        <w:t>едусмотренных на данные цели.</w:t>
      </w:r>
    </w:p>
    <w:p w:rsidR="008F642A" w:rsidRDefault="008F642A" w:rsidP="00724775">
      <w:pPr>
        <w:tabs>
          <w:tab w:val="left" w:pos="7215"/>
        </w:tabs>
      </w:pPr>
    </w:p>
    <w:p w:rsidR="00724775" w:rsidRPr="0021630E" w:rsidRDefault="008F642A" w:rsidP="008F642A">
      <w:pPr>
        <w:pStyle w:val="a8"/>
        <w:numPr>
          <w:ilvl w:val="0"/>
          <w:numId w:val="2"/>
        </w:numPr>
        <w:tabs>
          <w:tab w:val="left" w:pos="7215"/>
        </w:tabs>
        <w:jc w:val="center"/>
        <w:rPr>
          <w:b/>
        </w:rPr>
      </w:pPr>
      <w:r w:rsidRPr="0021630E">
        <w:rPr>
          <w:b/>
        </w:rPr>
        <w:t>РАЗВИТИЕ ПРОФЕССИОНАЛИЗМА РАБОТНИКОВ</w:t>
      </w:r>
    </w:p>
    <w:p w:rsidR="008F642A" w:rsidRPr="0021630E" w:rsidRDefault="008F642A" w:rsidP="008F642A">
      <w:pPr>
        <w:pStyle w:val="a6"/>
      </w:pPr>
      <w:r w:rsidRPr="0021630E">
        <w:t>В целях развития профессионализма работников, работодатель обязуется:</w:t>
      </w:r>
    </w:p>
    <w:p w:rsidR="008F642A" w:rsidRDefault="008F642A" w:rsidP="008F642A">
      <w:pPr>
        <w:pStyle w:val="a6"/>
      </w:pPr>
      <w:r>
        <w:t>7.1. Систематическое, один раз в 5 лет, проведение аттестации руководителей и специалистов.</w:t>
      </w:r>
    </w:p>
    <w:p w:rsidR="008F642A" w:rsidRDefault="008F642A" w:rsidP="008F642A">
      <w:pPr>
        <w:pStyle w:val="a6"/>
      </w:pPr>
      <w:r>
        <w:t>7.2. Предусмотреть выделение денежных средств</w:t>
      </w:r>
      <w:r w:rsidR="0021630E">
        <w:t>,</w:t>
      </w:r>
      <w:r>
        <w:t xml:space="preserve"> для приобретения спортивного инвентаря и оборудования, расходных материалов.</w:t>
      </w:r>
    </w:p>
    <w:p w:rsidR="008F642A" w:rsidRDefault="008F642A" w:rsidP="008F642A">
      <w:pPr>
        <w:pStyle w:val="a6"/>
      </w:pPr>
      <w:r>
        <w:t>7.3. Предоставлять гарантии и компенсации работникам, совмещающим работу с обучением согласно с нормами ТК РФ. При условии производственной необходимости, дополнительно предоставлять гарантии и компенсации указанным работникам.</w:t>
      </w:r>
    </w:p>
    <w:p w:rsidR="001871F5" w:rsidRDefault="001871F5" w:rsidP="008F642A">
      <w:pPr>
        <w:pStyle w:val="a6"/>
      </w:pPr>
    </w:p>
    <w:p w:rsidR="001871F5" w:rsidRDefault="001871F5" w:rsidP="008F642A">
      <w:pPr>
        <w:pStyle w:val="a6"/>
      </w:pPr>
    </w:p>
    <w:p w:rsidR="001871F5" w:rsidRPr="0021630E" w:rsidRDefault="001871F5" w:rsidP="001871F5">
      <w:pPr>
        <w:pStyle w:val="a6"/>
        <w:numPr>
          <w:ilvl w:val="0"/>
          <w:numId w:val="2"/>
        </w:numPr>
        <w:jc w:val="center"/>
      </w:pPr>
      <w:r w:rsidRPr="0021630E">
        <w:t>УСЛОВИЯ РАБОТЫ, ОХРАНА И БЕЗОПАСНОСТЬ ТРУДА</w:t>
      </w:r>
    </w:p>
    <w:p w:rsidR="001871F5" w:rsidRDefault="001871F5" w:rsidP="001871F5">
      <w:pPr>
        <w:pStyle w:val="a6"/>
      </w:pPr>
    </w:p>
    <w:p w:rsidR="001871F5" w:rsidRPr="0021630E" w:rsidRDefault="001871F5" w:rsidP="001871F5">
      <w:pPr>
        <w:pStyle w:val="a6"/>
      </w:pPr>
      <w:r w:rsidRPr="0021630E">
        <w:t>Работодатель в соответствии с действующим законодательством и нормативными правовыми актами</w:t>
      </w:r>
      <w:r w:rsidR="00D431BF" w:rsidRPr="0021630E">
        <w:t xml:space="preserve"> по охране труда обязуется:</w:t>
      </w:r>
    </w:p>
    <w:p w:rsidR="00D431BF" w:rsidRDefault="00D431BF" w:rsidP="001871F5">
      <w:pPr>
        <w:pStyle w:val="a6"/>
      </w:pPr>
      <w:r>
        <w:t>8.1. Выделять на мероприятия по охране труда средства</w:t>
      </w:r>
      <w:r w:rsidR="0021630E">
        <w:t>, заложенные в смете расходов МБ</w:t>
      </w:r>
      <w:r>
        <w:t>УДО «БРДЮСШ».</w:t>
      </w:r>
    </w:p>
    <w:p w:rsidR="00D431BF" w:rsidRDefault="00D431BF" w:rsidP="001871F5">
      <w:pPr>
        <w:pStyle w:val="a6"/>
      </w:pPr>
      <w:r>
        <w:t>8.2. Провести аттестацию рабочих мест по условиям труда.</w:t>
      </w:r>
    </w:p>
    <w:p w:rsidR="00D431BF" w:rsidRDefault="00D431BF" w:rsidP="001871F5">
      <w:pPr>
        <w:pStyle w:val="a6"/>
      </w:pPr>
      <w:r>
        <w:t>8.3. Осуществлять контроль за своевременное и качественное проведение медицинских осмотров работников.</w:t>
      </w:r>
    </w:p>
    <w:p w:rsidR="00D431BF" w:rsidRDefault="00D431BF" w:rsidP="001871F5">
      <w:pPr>
        <w:pStyle w:val="a6"/>
      </w:pPr>
      <w:r>
        <w:t>8.4. Своевременно и качественно проводить все виды инструктажей по охране труда, информировать каждого работника о нормативных требованиях к условиям работы на его рабочем месте.</w:t>
      </w:r>
    </w:p>
    <w:p w:rsidR="00D431BF" w:rsidRDefault="00D431BF" w:rsidP="001871F5">
      <w:pPr>
        <w:pStyle w:val="a6"/>
      </w:pPr>
      <w:r>
        <w:t>8.5.Представительный орган работников может проводить независимую экспертизу условий труда с целью выявления их влияния на работоспособность (здоровье) работника. Для этого он вправе привлекать специализированные организации ил и соответствующих специалистов.</w:t>
      </w:r>
    </w:p>
    <w:p w:rsidR="00D431BF" w:rsidRDefault="00D431BF" w:rsidP="001871F5">
      <w:pPr>
        <w:pStyle w:val="a6"/>
      </w:pPr>
      <w:r>
        <w:t>8.6. Работник имеет право отказаться от  трудовых обязанностей в случае его не обеспечения.</w:t>
      </w:r>
    </w:p>
    <w:p w:rsidR="00D431BF" w:rsidRDefault="0021630E" w:rsidP="001871F5">
      <w:pPr>
        <w:pStyle w:val="a6"/>
      </w:pPr>
      <w:r>
        <w:t>8.7. Администрация МБ</w:t>
      </w:r>
      <w:r w:rsidR="00D431BF">
        <w:t xml:space="preserve">УДО «БРДЮСШ» и профсоюзный комитет проводит обновление состава уполномоченных лиц по охране труда, комиссии по охране труда, </w:t>
      </w:r>
      <w:r w:rsidR="00D431BF">
        <w:lastRenderedPageBreak/>
        <w:t xml:space="preserve">организуют административно-общественный </w:t>
      </w:r>
      <w:proofErr w:type="gramStart"/>
      <w:r w:rsidR="00D431BF">
        <w:t>контроль</w:t>
      </w:r>
      <w:r w:rsidR="001E660C">
        <w:t>,</w:t>
      </w:r>
      <w:r w:rsidR="00D431BF">
        <w:t xml:space="preserve"> за</w:t>
      </w:r>
      <w:proofErr w:type="gramEnd"/>
      <w:r w:rsidR="00D431BF">
        <w:t xml:space="preserve"> состоянием условий и охраны труда.</w:t>
      </w:r>
    </w:p>
    <w:p w:rsidR="000F1F99" w:rsidRDefault="000F1F99" w:rsidP="001871F5">
      <w:pPr>
        <w:pStyle w:val="a6"/>
      </w:pPr>
    </w:p>
    <w:p w:rsidR="000F1F99" w:rsidRDefault="000F1F99" w:rsidP="001871F5">
      <w:pPr>
        <w:pStyle w:val="a6"/>
      </w:pPr>
    </w:p>
    <w:p w:rsidR="00D431BF" w:rsidRDefault="00D431BF" w:rsidP="001871F5">
      <w:pPr>
        <w:pStyle w:val="a6"/>
      </w:pPr>
    </w:p>
    <w:p w:rsidR="001E660C" w:rsidRPr="0021630E" w:rsidRDefault="001E660C" w:rsidP="001E660C">
      <w:pPr>
        <w:pStyle w:val="a6"/>
        <w:numPr>
          <w:ilvl w:val="0"/>
          <w:numId w:val="2"/>
        </w:numPr>
        <w:jc w:val="center"/>
      </w:pPr>
      <w:r w:rsidRPr="0021630E">
        <w:t>СОЦИАЛЬНЫЕ ЛЬГОТЫ И ГАРАНТИИ</w:t>
      </w:r>
    </w:p>
    <w:p w:rsidR="001E660C" w:rsidRDefault="001E660C" w:rsidP="001E660C">
      <w:pPr>
        <w:pStyle w:val="a6"/>
      </w:pPr>
    </w:p>
    <w:p w:rsidR="001E660C" w:rsidRPr="0021630E" w:rsidRDefault="001E660C" w:rsidP="001E660C">
      <w:pPr>
        <w:pStyle w:val="a6"/>
      </w:pPr>
      <w:r w:rsidRPr="0021630E">
        <w:t>Работодатель обязуется:</w:t>
      </w:r>
    </w:p>
    <w:p w:rsidR="001E660C" w:rsidRDefault="001E660C" w:rsidP="001E660C">
      <w:pPr>
        <w:pStyle w:val="a6"/>
      </w:pPr>
      <w:r>
        <w:t>9.1. Финансировать приобретение новогодних подарков для детей работников не старше 14 лет.</w:t>
      </w:r>
    </w:p>
    <w:p w:rsidR="00D431BF" w:rsidRDefault="00D431BF" w:rsidP="001871F5">
      <w:pPr>
        <w:pStyle w:val="a6"/>
      </w:pPr>
    </w:p>
    <w:p w:rsidR="006318DA" w:rsidRPr="0021630E" w:rsidRDefault="006318DA" w:rsidP="006318DA">
      <w:pPr>
        <w:pStyle w:val="a6"/>
        <w:numPr>
          <w:ilvl w:val="0"/>
          <w:numId w:val="2"/>
        </w:numPr>
        <w:jc w:val="center"/>
      </w:pPr>
      <w:r w:rsidRPr="0021630E">
        <w:t>СОЦИАЛЬНОЕ СТРАХОВАНИЕ И МЕДИЦИНСКОЕ ОБСЛУЖИВАНИЕ РАБОТНИКОВ</w:t>
      </w:r>
    </w:p>
    <w:p w:rsidR="006318DA" w:rsidRDefault="006318DA" w:rsidP="006318DA">
      <w:pPr>
        <w:pStyle w:val="a6"/>
      </w:pPr>
    </w:p>
    <w:p w:rsidR="006318DA" w:rsidRDefault="006318DA" w:rsidP="006318DA">
      <w:pPr>
        <w:pStyle w:val="a6"/>
      </w:pPr>
      <w:r>
        <w:t>10.1. Работодатель своевременно и в полном объёме перечисляет страховые взносы в социальные органы.</w:t>
      </w:r>
    </w:p>
    <w:p w:rsidR="009B1DCB" w:rsidRDefault="009B1DCB" w:rsidP="006318DA">
      <w:pPr>
        <w:pStyle w:val="a6"/>
      </w:pPr>
    </w:p>
    <w:p w:rsidR="009B1DCB" w:rsidRDefault="009B1DCB" w:rsidP="006318DA">
      <w:pPr>
        <w:pStyle w:val="a6"/>
      </w:pPr>
    </w:p>
    <w:p w:rsidR="009B1DCB" w:rsidRPr="0021630E" w:rsidRDefault="009B1DCB" w:rsidP="009B1DCB">
      <w:pPr>
        <w:pStyle w:val="a6"/>
        <w:numPr>
          <w:ilvl w:val="0"/>
          <w:numId w:val="2"/>
        </w:numPr>
        <w:jc w:val="center"/>
      </w:pPr>
      <w:r w:rsidRPr="0021630E">
        <w:t>РАЗРЕШЕНИЕ ТРУДОВЫХ СПОРОВ</w:t>
      </w:r>
    </w:p>
    <w:p w:rsidR="009B1DCB" w:rsidRDefault="009B1DCB" w:rsidP="009B1DCB">
      <w:pPr>
        <w:pStyle w:val="a6"/>
      </w:pPr>
    </w:p>
    <w:p w:rsidR="009B1DCB" w:rsidRDefault="009B1DCB" w:rsidP="009B1DCB">
      <w:pPr>
        <w:pStyle w:val="a6"/>
      </w:pPr>
      <w:r>
        <w:t>11.1. индивидуальные трудовые споры, возникшие между работником и работодателем по вопросам применения законов и иных нормативных правовых актов, содержащих нормы трудового права, коллективного договора, трудового договора рассматриваются в порядке предусмотренных действующим законодательством РФ.</w:t>
      </w:r>
    </w:p>
    <w:p w:rsidR="009B0638" w:rsidRDefault="009B0638" w:rsidP="009B1DCB">
      <w:pPr>
        <w:pStyle w:val="a6"/>
      </w:pPr>
      <w:r>
        <w:t>11.2. Коллективному рассмотрению подлежат разногласия между работниками и работодателем по поводу установления и изменения условия труда, заключения, изменения и выполнения коллективного договора, а также в связи с отказом работодателя учесть мнение выборного представительного органа работников при принятии актов, содержащих нормы трудового права в учреждении.</w:t>
      </w:r>
    </w:p>
    <w:p w:rsidR="009B0638" w:rsidRDefault="009B0638" w:rsidP="009B1DCB">
      <w:pPr>
        <w:pStyle w:val="a6"/>
      </w:pPr>
      <w:r>
        <w:t>11.3. Требования трудового коллектива к работодателю по вопросам, указанных в п. 11.2. формируются и утверждаются на общем собрании работников, излагаются в письменной форме и направляется работодателю. Дальнейшее разрешение коллективного трудового спора осуществляется в соответствии с ТК РФ,</w:t>
      </w:r>
    </w:p>
    <w:p w:rsidR="009B0638" w:rsidRDefault="009B0638" w:rsidP="009B1DCB">
      <w:pPr>
        <w:pStyle w:val="a6"/>
      </w:pPr>
    </w:p>
    <w:p w:rsidR="009B0638" w:rsidRDefault="009B0638" w:rsidP="009B1DCB">
      <w:pPr>
        <w:pStyle w:val="a6"/>
      </w:pPr>
    </w:p>
    <w:p w:rsidR="009B0638" w:rsidRPr="0021630E" w:rsidRDefault="009B0638" w:rsidP="009B0638">
      <w:pPr>
        <w:pStyle w:val="a6"/>
        <w:numPr>
          <w:ilvl w:val="0"/>
          <w:numId w:val="2"/>
        </w:numPr>
        <w:jc w:val="center"/>
      </w:pPr>
      <w:proofErr w:type="gramStart"/>
      <w:r w:rsidRPr="0021630E">
        <w:t>КОНТРОЛЬ ЗА</w:t>
      </w:r>
      <w:proofErr w:type="gramEnd"/>
      <w:r w:rsidRPr="0021630E">
        <w:t xml:space="preserve"> ВЫПОЛНЕНИЕМ КОЛЛЕКТИВНОГО ДОГОВОРА</w:t>
      </w:r>
    </w:p>
    <w:p w:rsidR="009B0638" w:rsidRDefault="009B0638" w:rsidP="009B0638">
      <w:pPr>
        <w:pStyle w:val="a6"/>
      </w:pPr>
    </w:p>
    <w:p w:rsidR="009B0638" w:rsidRDefault="009B0638" w:rsidP="009B0638">
      <w:pPr>
        <w:pStyle w:val="a6"/>
      </w:pPr>
      <w:r>
        <w:t xml:space="preserve">12. 1. </w:t>
      </w:r>
      <w:proofErr w:type="gramStart"/>
      <w:r>
        <w:t>При</w:t>
      </w:r>
      <w:proofErr w:type="gramEnd"/>
      <w:r>
        <w:t xml:space="preserve"> провед</w:t>
      </w:r>
      <w:r w:rsidR="006174D2">
        <w:t>ения контроля за выполнением кол</w:t>
      </w:r>
      <w:r>
        <w:t>лективного договора представители сторон 1 раз в год представляют друг другу необходимую информацию.</w:t>
      </w:r>
    </w:p>
    <w:p w:rsidR="009B0638" w:rsidRDefault="009B0638" w:rsidP="009B0638">
      <w:pPr>
        <w:pStyle w:val="a6"/>
      </w:pPr>
      <w:r>
        <w:t xml:space="preserve">12.2. Представительный орган работников в целях </w:t>
      </w:r>
      <w:proofErr w:type="gramStart"/>
      <w:r>
        <w:t>контроля за</w:t>
      </w:r>
      <w:proofErr w:type="gramEnd"/>
      <w:r>
        <w:t xml:space="preserve"> выполнением настоящего коллективного договора, проводит проверки силами своих комиссий и активистов, запрашивает у админист</w:t>
      </w:r>
      <w:r w:rsidR="006174D2">
        <w:t>рации информацию  о ходе и итог</w:t>
      </w:r>
      <w:r>
        <w:t>ах выполнения коллективного договора и бесплатно получат её; при необходимости организуют</w:t>
      </w:r>
      <w:r w:rsidR="006174D2">
        <w:t xml:space="preserve"> </w:t>
      </w:r>
      <w:r>
        <w:t>экспертизы</w:t>
      </w:r>
      <w:r w:rsidR="006174D2">
        <w:t>, заслушивают на своих заседаниях должностных лиц о ходе выполнения положений договора.</w:t>
      </w:r>
    </w:p>
    <w:p w:rsidR="006174D2" w:rsidRDefault="006174D2" w:rsidP="009B0638">
      <w:pPr>
        <w:pStyle w:val="a6"/>
      </w:pPr>
      <w:r>
        <w:t>12.3. Лица, представляющие работодателя, либо представляющих работников, виновные в нарушении или не выполнения обязательств, предусмотренных настоящим коллективным договором, подвергаются к штрафу в размере, и порядке установленным федеральным законом.</w:t>
      </w:r>
    </w:p>
    <w:p w:rsidR="0021630E" w:rsidRDefault="0021630E" w:rsidP="009B0638">
      <w:pPr>
        <w:pStyle w:val="a6"/>
      </w:pPr>
    </w:p>
    <w:p w:rsidR="0021630E" w:rsidRDefault="0021630E" w:rsidP="009B0638">
      <w:pPr>
        <w:pStyle w:val="a6"/>
      </w:pPr>
    </w:p>
    <w:p w:rsidR="0021630E" w:rsidRDefault="0021630E" w:rsidP="009B0638">
      <w:pPr>
        <w:pStyle w:val="a6"/>
      </w:pPr>
    </w:p>
    <w:p w:rsidR="003409F7" w:rsidRDefault="003409F7" w:rsidP="009B0638">
      <w:pPr>
        <w:pStyle w:val="a6"/>
      </w:pPr>
    </w:p>
    <w:p w:rsidR="003409F7" w:rsidRDefault="003409F7" w:rsidP="009B0638">
      <w:pPr>
        <w:pStyle w:val="a6"/>
      </w:pPr>
    </w:p>
    <w:p w:rsidR="00D81060" w:rsidRDefault="00D81060" w:rsidP="009B0638">
      <w:pPr>
        <w:pStyle w:val="a6"/>
      </w:pPr>
    </w:p>
    <w:p w:rsidR="00D81060" w:rsidRPr="0021630E" w:rsidRDefault="00D81060" w:rsidP="00D81060">
      <w:pPr>
        <w:pStyle w:val="a6"/>
        <w:numPr>
          <w:ilvl w:val="0"/>
          <w:numId w:val="2"/>
        </w:numPr>
        <w:jc w:val="center"/>
      </w:pPr>
      <w:r w:rsidRPr="0021630E">
        <w:lastRenderedPageBreak/>
        <w:t>ЗАКЛЮЧИТЕЛЬНОЕ ПОЛОЖЕНИЕ</w:t>
      </w:r>
    </w:p>
    <w:p w:rsidR="00D81060" w:rsidRDefault="00D81060" w:rsidP="00D81060">
      <w:pPr>
        <w:pStyle w:val="a6"/>
      </w:pPr>
    </w:p>
    <w:p w:rsidR="00D81060" w:rsidRDefault="00D81060" w:rsidP="00D81060">
      <w:pPr>
        <w:pStyle w:val="a6"/>
      </w:pPr>
      <w:r>
        <w:t>13. 1. Настоящий коллективный договор заключён сроком  на 3 года, вступает в силу со дня подписания сторонами и действует в течение всего срока. По истечении этого срока коллективный договор пересматривается и принимается новый.</w:t>
      </w:r>
    </w:p>
    <w:p w:rsidR="00D81060" w:rsidRDefault="00D81060" w:rsidP="00D81060">
      <w:pPr>
        <w:pStyle w:val="a6"/>
      </w:pPr>
      <w:r>
        <w:t>13.2. В целях приведения положений коллективного договора в соответствие с вновь принятыми законодательными и иными нормативными правовыми актами, соглашениями в коллективный договор вносятся соответствующие изменения и дополнения.</w:t>
      </w:r>
    </w:p>
    <w:p w:rsidR="00D81060" w:rsidRDefault="00D81060" w:rsidP="00D81060">
      <w:pPr>
        <w:pStyle w:val="a6"/>
      </w:pPr>
      <w:r>
        <w:t>13.3. Изменения и дополнения коллективного договора в течени</w:t>
      </w:r>
      <w:proofErr w:type="gramStart"/>
      <w:r>
        <w:t>и</w:t>
      </w:r>
      <w:proofErr w:type="gramEnd"/>
      <w:r>
        <w:t xml:space="preserve"> срока его действия производится в порядке, установленном ТК РФ для его заключения.</w:t>
      </w:r>
    </w:p>
    <w:p w:rsidR="00D81060" w:rsidRDefault="00D81060" w:rsidP="00D81060">
      <w:pPr>
        <w:pStyle w:val="a6"/>
      </w:pPr>
      <w:r>
        <w:t xml:space="preserve">13.4. Стороны договорились, что в период действия коллективного договора, при условии выполнения работодателем его положений, работники не выдвигают новых требований </w:t>
      </w:r>
      <w:r w:rsidR="00C02C71">
        <w:t>по труду и социально экономичес</w:t>
      </w:r>
      <w:r>
        <w:t>к</w:t>
      </w:r>
      <w:r w:rsidR="00C02C71">
        <w:t>и</w:t>
      </w:r>
      <w:r>
        <w:t>м воп</w:t>
      </w:r>
      <w:r w:rsidR="00C02C71">
        <w:t>росам и не используют в кач</w:t>
      </w:r>
      <w:r>
        <w:t>естве средства давления на работодателя прио</w:t>
      </w:r>
      <w:r w:rsidR="00C02C71">
        <w:t>становление работы (забастовку).</w:t>
      </w:r>
    </w:p>
    <w:p w:rsidR="0098698C" w:rsidRDefault="0098698C" w:rsidP="00D81060">
      <w:pPr>
        <w:pStyle w:val="a6"/>
      </w:pPr>
      <w:r>
        <w:t>13.5. Стороны договорились, что текст коллективного договора должен быть доведён работодателем до сведения работников в течени</w:t>
      </w:r>
      <w:proofErr w:type="gramStart"/>
      <w:r>
        <w:t>и</w:t>
      </w:r>
      <w:proofErr w:type="gramEnd"/>
      <w:r>
        <w:t xml:space="preserve"> 5 дней, после его подписания.</w:t>
      </w:r>
    </w:p>
    <w:p w:rsidR="0098698C" w:rsidRDefault="0098698C" w:rsidP="00D81060">
      <w:pPr>
        <w:pStyle w:val="a6"/>
      </w:pPr>
      <w:r>
        <w:t xml:space="preserve">     Представительный орган обязуется разъяснять работникам положения коллективного договора, содействовать реализации их прав.</w:t>
      </w:r>
    </w:p>
    <w:p w:rsidR="0098698C" w:rsidRDefault="0098698C" w:rsidP="00D81060">
      <w:pPr>
        <w:pStyle w:val="a6"/>
      </w:pPr>
      <w:r>
        <w:t>13.6. Работодатель обязуется подписанный сторонами коллективный договор с приложениями в 7-дневний срок направить для регистрации в орган по труду по месту нахождения учреждения.</w:t>
      </w:r>
    </w:p>
    <w:p w:rsidR="00721099" w:rsidRDefault="00721099" w:rsidP="00D81060">
      <w:pPr>
        <w:pStyle w:val="a6"/>
      </w:pPr>
    </w:p>
    <w:p w:rsidR="00721099" w:rsidRDefault="00721099" w:rsidP="00D81060">
      <w:pPr>
        <w:pStyle w:val="a6"/>
      </w:pPr>
    </w:p>
    <w:p w:rsidR="00721099" w:rsidRDefault="00721099" w:rsidP="00D81060">
      <w:pPr>
        <w:pStyle w:val="a6"/>
      </w:pPr>
    </w:p>
    <w:p w:rsidR="00721099" w:rsidRDefault="00721099" w:rsidP="00D81060">
      <w:pPr>
        <w:pStyle w:val="a6"/>
      </w:pPr>
    </w:p>
    <w:p w:rsidR="00721099" w:rsidRDefault="00721099" w:rsidP="00D81060">
      <w:pPr>
        <w:pStyle w:val="a6"/>
      </w:pPr>
    </w:p>
    <w:p w:rsidR="00721099" w:rsidRDefault="00721099" w:rsidP="00D81060">
      <w:pPr>
        <w:pStyle w:val="a6"/>
      </w:pPr>
    </w:p>
    <w:p w:rsidR="00721099" w:rsidRDefault="00721099" w:rsidP="00D81060">
      <w:pPr>
        <w:pStyle w:val="a6"/>
      </w:pPr>
    </w:p>
    <w:p w:rsidR="00721099" w:rsidRDefault="00721099" w:rsidP="00D81060">
      <w:pPr>
        <w:pStyle w:val="a6"/>
      </w:pPr>
    </w:p>
    <w:p w:rsidR="00721099" w:rsidRDefault="00721099" w:rsidP="00D81060">
      <w:pPr>
        <w:pStyle w:val="a6"/>
      </w:pPr>
    </w:p>
    <w:p w:rsidR="00721099" w:rsidRDefault="00721099" w:rsidP="00D81060">
      <w:pPr>
        <w:pStyle w:val="a6"/>
      </w:pPr>
    </w:p>
    <w:p w:rsidR="00721099" w:rsidRDefault="00721099" w:rsidP="00D81060">
      <w:pPr>
        <w:pStyle w:val="a6"/>
      </w:pPr>
    </w:p>
    <w:p w:rsidR="00721099" w:rsidRDefault="00721099" w:rsidP="00D81060">
      <w:pPr>
        <w:pStyle w:val="a6"/>
      </w:pPr>
    </w:p>
    <w:p w:rsidR="00721099" w:rsidRDefault="00721099" w:rsidP="00D81060">
      <w:pPr>
        <w:pStyle w:val="a6"/>
      </w:pPr>
    </w:p>
    <w:p w:rsidR="00721099" w:rsidRDefault="00721099" w:rsidP="00D81060">
      <w:pPr>
        <w:pStyle w:val="a6"/>
      </w:pPr>
    </w:p>
    <w:p w:rsidR="00721099" w:rsidRDefault="00721099" w:rsidP="00D81060">
      <w:pPr>
        <w:pStyle w:val="a6"/>
      </w:pPr>
    </w:p>
    <w:p w:rsidR="00721099" w:rsidRDefault="00721099" w:rsidP="00D81060">
      <w:pPr>
        <w:pStyle w:val="a6"/>
      </w:pPr>
    </w:p>
    <w:p w:rsidR="00721099" w:rsidRDefault="00721099" w:rsidP="00D81060">
      <w:pPr>
        <w:pStyle w:val="a6"/>
      </w:pPr>
    </w:p>
    <w:p w:rsidR="00721099" w:rsidRDefault="00721099" w:rsidP="00D81060">
      <w:pPr>
        <w:pStyle w:val="a6"/>
      </w:pPr>
    </w:p>
    <w:p w:rsidR="00721099" w:rsidRDefault="00721099" w:rsidP="00D81060">
      <w:pPr>
        <w:pStyle w:val="a6"/>
      </w:pPr>
    </w:p>
    <w:p w:rsidR="00721099" w:rsidRDefault="00721099" w:rsidP="00D81060">
      <w:pPr>
        <w:pStyle w:val="a6"/>
      </w:pPr>
    </w:p>
    <w:p w:rsidR="00721099" w:rsidRDefault="00721099" w:rsidP="00D81060">
      <w:pPr>
        <w:pStyle w:val="a6"/>
      </w:pPr>
    </w:p>
    <w:p w:rsidR="00721099" w:rsidRDefault="00721099" w:rsidP="00D81060">
      <w:pPr>
        <w:pStyle w:val="a6"/>
      </w:pPr>
    </w:p>
    <w:p w:rsidR="00721099" w:rsidRDefault="00721099" w:rsidP="00D81060">
      <w:pPr>
        <w:pStyle w:val="a6"/>
      </w:pPr>
    </w:p>
    <w:p w:rsidR="00721099" w:rsidRDefault="00721099" w:rsidP="00D81060">
      <w:pPr>
        <w:pStyle w:val="a6"/>
      </w:pPr>
    </w:p>
    <w:p w:rsidR="00721099" w:rsidRDefault="00721099" w:rsidP="00D81060">
      <w:pPr>
        <w:pStyle w:val="a6"/>
      </w:pPr>
    </w:p>
    <w:p w:rsidR="00721099" w:rsidRDefault="00721099" w:rsidP="00D81060">
      <w:pPr>
        <w:pStyle w:val="a6"/>
      </w:pPr>
    </w:p>
    <w:p w:rsidR="00721099" w:rsidRDefault="00721099" w:rsidP="00D81060">
      <w:pPr>
        <w:pStyle w:val="a6"/>
      </w:pPr>
    </w:p>
    <w:p w:rsidR="00721099" w:rsidRDefault="00721099" w:rsidP="00D81060">
      <w:pPr>
        <w:pStyle w:val="a6"/>
      </w:pPr>
    </w:p>
    <w:p w:rsidR="00721099" w:rsidRDefault="00721099" w:rsidP="00D81060">
      <w:pPr>
        <w:pStyle w:val="a6"/>
      </w:pPr>
    </w:p>
    <w:p w:rsidR="00721099" w:rsidRDefault="00721099" w:rsidP="00D81060">
      <w:pPr>
        <w:pStyle w:val="a6"/>
      </w:pPr>
    </w:p>
    <w:p w:rsidR="00721099" w:rsidRDefault="00721099" w:rsidP="00D81060">
      <w:pPr>
        <w:pStyle w:val="a6"/>
      </w:pPr>
    </w:p>
    <w:p w:rsidR="00721099" w:rsidRDefault="00721099" w:rsidP="00D81060">
      <w:pPr>
        <w:pStyle w:val="a6"/>
      </w:pPr>
    </w:p>
    <w:p w:rsidR="00721099" w:rsidRDefault="00721099" w:rsidP="00D81060">
      <w:pPr>
        <w:pStyle w:val="a6"/>
      </w:pPr>
    </w:p>
    <w:p w:rsidR="00721099" w:rsidRDefault="00721099" w:rsidP="00D81060">
      <w:pPr>
        <w:pStyle w:val="a6"/>
      </w:pPr>
    </w:p>
    <w:p w:rsidR="00721099" w:rsidRDefault="00721099" w:rsidP="00D81060">
      <w:pPr>
        <w:pStyle w:val="a6"/>
      </w:pPr>
    </w:p>
    <w:p w:rsidR="00721099" w:rsidRDefault="00721099" w:rsidP="00D81060">
      <w:pPr>
        <w:pStyle w:val="a6"/>
      </w:pPr>
    </w:p>
    <w:p w:rsidR="00721099" w:rsidRPr="0021630E" w:rsidRDefault="00721099" w:rsidP="00721099">
      <w:pPr>
        <w:pStyle w:val="a6"/>
        <w:jc w:val="center"/>
      </w:pPr>
      <w:r w:rsidRPr="0021630E">
        <w:t>ПЕРЕЧЕНЬ</w:t>
      </w:r>
    </w:p>
    <w:p w:rsidR="00721099" w:rsidRPr="0021630E" w:rsidRDefault="00721099" w:rsidP="00721099">
      <w:pPr>
        <w:pStyle w:val="a6"/>
        <w:jc w:val="center"/>
      </w:pPr>
      <w:r w:rsidRPr="0021630E">
        <w:t>ПРИЛОЖЕНИЙ К КОЛЛЕКТИВНОМУ ДОГОВОРУ</w:t>
      </w:r>
    </w:p>
    <w:p w:rsidR="00721099" w:rsidRDefault="00721099" w:rsidP="00721099">
      <w:pPr>
        <w:pStyle w:val="a6"/>
      </w:pPr>
    </w:p>
    <w:p w:rsidR="00721099" w:rsidRDefault="00721099" w:rsidP="00721099">
      <w:pPr>
        <w:pStyle w:val="a6"/>
        <w:numPr>
          <w:ilvl w:val="0"/>
          <w:numId w:val="3"/>
        </w:numPr>
      </w:pPr>
      <w:r>
        <w:t>Положение об оплате труда.</w:t>
      </w:r>
    </w:p>
    <w:p w:rsidR="00721099" w:rsidRDefault="00721099" w:rsidP="00721099">
      <w:pPr>
        <w:pStyle w:val="a6"/>
        <w:numPr>
          <w:ilvl w:val="0"/>
          <w:numId w:val="3"/>
        </w:numPr>
      </w:pPr>
      <w:r>
        <w:t>Правила внутреннего трудового распорядка.</w:t>
      </w:r>
    </w:p>
    <w:p w:rsidR="00721099" w:rsidRDefault="00721099" w:rsidP="00721099">
      <w:pPr>
        <w:pStyle w:val="a6"/>
        <w:numPr>
          <w:ilvl w:val="0"/>
          <w:numId w:val="3"/>
        </w:numPr>
      </w:pPr>
      <w:r>
        <w:t>Перечень профессий и работ, при выполнении которых работники обязаны проходить предварительный (при поступлении  на работу) и периодический медицинские осмотры.</w:t>
      </w:r>
    </w:p>
    <w:p w:rsidR="00721099" w:rsidRDefault="00721099" w:rsidP="00721099">
      <w:pPr>
        <w:pStyle w:val="a6"/>
        <w:ind w:left="720"/>
      </w:pPr>
    </w:p>
    <w:p w:rsidR="00721099" w:rsidRDefault="00721099" w:rsidP="00D81060">
      <w:pPr>
        <w:pStyle w:val="a6"/>
      </w:pPr>
    </w:p>
    <w:p w:rsidR="00721099" w:rsidRDefault="00721099" w:rsidP="00D81060">
      <w:pPr>
        <w:pStyle w:val="a6"/>
      </w:pPr>
    </w:p>
    <w:p w:rsidR="00721099" w:rsidRPr="00724775" w:rsidRDefault="00721099" w:rsidP="00D81060">
      <w:pPr>
        <w:pStyle w:val="a6"/>
      </w:pPr>
    </w:p>
    <w:sectPr w:rsidR="00721099" w:rsidRPr="00724775" w:rsidSect="001C53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CF313F"/>
    <w:multiLevelType w:val="multilevel"/>
    <w:tmpl w:val="746277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285503C"/>
    <w:multiLevelType w:val="multilevel"/>
    <w:tmpl w:val="77080E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7AB410AA"/>
    <w:multiLevelType w:val="hybridMultilevel"/>
    <w:tmpl w:val="8084F0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4FF6"/>
    <w:rsid w:val="00017E51"/>
    <w:rsid w:val="0002436A"/>
    <w:rsid w:val="00030D5D"/>
    <w:rsid w:val="00030F0F"/>
    <w:rsid w:val="0004756A"/>
    <w:rsid w:val="000856F5"/>
    <w:rsid w:val="00085769"/>
    <w:rsid w:val="000A1F72"/>
    <w:rsid w:val="000F1F99"/>
    <w:rsid w:val="00100C9B"/>
    <w:rsid w:val="00111EA3"/>
    <w:rsid w:val="00143861"/>
    <w:rsid w:val="001871F5"/>
    <w:rsid w:val="00187B21"/>
    <w:rsid w:val="001919F9"/>
    <w:rsid w:val="001A50A7"/>
    <w:rsid w:val="001B26C6"/>
    <w:rsid w:val="001C51DF"/>
    <w:rsid w:val="001C531F"/>
    <w:rsid w:val="001D65C8"/>
    <w:rsid w:val="001E660C"/>
    <w:rsid w:val="0021630E"/>
    <w:rsid w:val="002474FB"/>
    <w:rsid w:val="00256377"/>
    <w:rsid w:val="00265906"/>
    <w:rsid w:val="00273BC9"/>
    <w:rsid w:val="00286580"/>
    <w:rsid w:val="002E67F7"/>
    <w:rsid w:val="00303F3E"/>
    <w:rsid w:val="00314D3E"/>
    <w:rsid w:val="00335874"/>
    <w:rsid w:val="003409F7"/>
    <w:rsid w:val="003613EB"/>
    <w:rsid w:val="003A5E11"/>
    <w:rsid w:val="003E02D2"/>
    <w:rsid w:val="003E1095"/>
    <w:rsid w:val="003E3F5E"/>
    <w:rsid w:val="003E5694"/>
    <w:rsid w:val="0044228F"/>
    <w:rsid w:val="004D739C"/>
    <w:rsid w:val="004F48CC"/>
    <w:rsid w:val="005059AB"/>
    <w:rsid w:val="00533838"/>
    <w:rsid w:val="005426C2"/>
    <w:rsid w:val="00555752"/>
    <w:rsid w:val="005745E1"/>
    <w:rsid w:val="005C083C"/>
    <w:rsid w:val="005E4A79"/>
    <w:rsid w:val="0060668E"/>
    <w:rsid w:val="006174D2"/>
    <w:rsid w:val="006318DA"/>
    <w:rsid w:val="006421BE"/>
    <w:rsid w:val="006559E1"/>
    <w:rsid w:val="00686F8E"/>
    <w:rsid w:val="00705CF8"/>
    <w:rsid w:val="00721099"/>
    <w:rsid w:val="00724775"/>
    <w:rsid w:val="007249B9"/>
    <w:rsid w:val="007257E1"/>
    <w:rsid w:val="00740F92"/>
    <w:rsid w:val="007465E0"/>
    <w:rsid w:val="0076677D"/>
    <w:rsid w:val="007A0842"/>
    <w:rsid w:val="007C4E1D"/>
    <w:rsid w:val="007D67AA"/>
    <w:rsid w:val="00826D73"/>
    <w:rsid w:val="00834BA2"/>
    <w:rsid w:val="00871B14"/>
    <w:rsid w:val="008F642A"/>
    <w:rsid w:val="00900DE4"/>
    <w:rsid w:val="0091295A"/>
    <w:rsid w:val="00914ED8"/>
    <w:rsid w:val="00934FF6"/>
    <w:rsid w:val="0093569E"/>
    <w:rsid w:val="0095066C"/>
    <w:rsid w:val="00953425"/>
    <w:rsid w:val="00956D2E"/>
    <w:rsid w:val="00973553"/>
    <w:rsid w:val="0098698C"/>
    <w:rsid w:val="009B0638"/>
    <w:rsid w:val="009B1DCB"/>
    <w:rsid w:val="00A12DE0"/>
    <w:rsid w:val="00A309A0"/>
    <w:rsid w:val="00A3409E"/>
    <w:rsid w:val="00A82B67"/>
    <w:rsid w:val="00A904C5"/>
    <w:rsid w:val="00AA7C2C"/>
    <w:rsid w:val="00B04B70"/>
    <w:rsid w:val="00B13542"/>
    <w:rsid w:val="00BC051E"/>
    <w:rsid w:val="00C02C71"/>
    <w:rsid w:val="00C13B71"/>
    <w:rsid w:val="00C941D3"/>
    <w:rsid w:val="00C95D9B"/>
    <w:rsid w:val="00CA2801"/>
    <w:rsid w:val="00D431BF"/>
    <w:rsid w:val="00D75286"/>
    <w:rsid w:val="00D7642F"/>
    <w:rsid w:val="00D81060"/>
    <w:rsid w:val="00D92767"/>
    <w:rsid w:val="00DA6421"/>
    <w:rsid w:val="00DB5BB9"/>
    <w:rsid w:val="00DE0E82"/>
    <w:rsid w:val="00DE31BA"/>
    <w:rsid w:val="00DE46B6"/>
    <w:rsid w:val="00DF6570"/>
    <w:rsid w:val="00EA72A6"/>
    <w:rsid w:val="00EE45BD"/>
    <w:rsid w:val="00F35828"/>
    <w:rsid w:val="00F4424A"/>
    <w:rsid w:val="00F91C9D"/>
    <w:rsid w:val="00FA3FDE"/>
    <w:rsid w:val="00FA479D"/>
    <w:rsid w:val="00FD4A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3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4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34FF6"/>
    <w:rPr>
      <w:b/>
      <w:bCs/>
    </w:rPr>
  </w:style>
  <w:style w:type="paragraph" w:customStyle="1" w:styleId="a5">
    <w:name w:val="a"/>
    <w:basedOn w:val="a"/>
    <w:rsid w:val="00934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6">
    <w:name w:val="fontstyle46"/>
    <w:basedOn w:val="a0"/>
    <w:rsid w:val="00934FF6"/>
  </w:style>
  <w:style w:type="paragraph" w:styleId="a6">
    <w:name w:val="No Spacing"/>
    <w:uiPriority w:val="1"/>
    <w:qFormat/>
    <w:rsid w:val="00934FF6"/>
    <w:pPr>
      <w:spacing w:after="0" w:line="240" w:lineRule="auto"/>
    </w:pPr>
  </w:style>
  <w:style w:type="character" w:styleId="a7">
    <w:name w:val="Hyperlink"/>
    <w:basedOn w:val="a0"/>
    <w:uiPriority w:val="99"/>
    <w:semiHidden/>
    <w:unhideWhenUsed/>
    <w:rsid w:val="006421BE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1B26C6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5338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338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4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23506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94785096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12" w:space="0" w:color="EBEBEB"/>
                    <w:right w:val="none" w:sz="0" w:space="0" w:color="auto"/>
                  </w:divBdr>
                  <w:divsChild>
                    <w:div w:id="151048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57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Эркер">
  <a:themeElements>
    <a:clrScheme name="Эркер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Эркер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Эркер">
      <a:fillStyleLst>
        <a:solidFill>
          <a:schemeClr val="phClr"/>
        </a:solidFill>
        <a:gradFill rotWithShape="1">
          <a:gsLst>
            <a:gs pos="0">
              <a:schemeClr val="phClr">
                <a:tint val="35000"/>
                <a:satMod val="260000"/>
              </a:schemeClr>
            </a:gs>
            <a:gs pos="30000">
              <a:schemeClr val="phClr">
                <a:tint val="38000"/>
                <a:satMod val="260000"/>
              </a:schemeClr>
            </a:gs>
            <a:gs pos="75000">
              <a:schemeClr val="phClr">
                <a:tint val="55000"/>
                <a:satMod val="255000"/>
              </a:schemeClr>
            </a:gs>
            <a:gs pos="100000">
              <a:schemeClr val="phClr">
                <a:tint val="70000"/>
                <a:satMod val="255000"/>
              </a:schemeClr>
            </a:gs>
          </a:gsLst>
          <a:path path="circle">
            <a:fillToRect l="5000" t="100000" r="120000" b="10000"/>
          </a:path>
        </a:gradFill>
        <a:gradFill rotWithShape="1">
          <a:gsLst>
            <a:gs pos="0">
              <a:schemeClr val="phClr">
                <a:shade val="63000"/>
                <a:satMod val="165000"/>
              </a:schemeClr>
            </a:gs>
            <a:gs pos="30000">
              <a:schemeClr val="phClr">
                <a:shade val="58000"/>
                <a:satMod val="165000"/>
              </a:schemeClr>
            </a:gs>
            <a:gs pos="75000">
              <a:schemeClr val="phClr">
                <a:shade val="30000"/>
                <a:satMod val="175000"/>
              </a:schemeClr>
            </a:gs>
            <a:gs pos="100000">
              <a:schemeClr val="phClr">
                <a:shade val="15000"/>
                <a:satMod val="175000"/>
              </a:schemeClr>
            </a:gs>
          </a:gsLst>
          <a:path path="circle">
            <a:fillToRect l="5000" t="100000" r="120000" b="10000"/>
          </a:path>
        </a:gradFill>
      </a:fillStyleLst>
      <a:lnStyleLst>
        <a:ln w="12700" cap="flat" cmpd="sng" algn="ctr">
          <a:solidFill>
            <a:schemeClr val="phClr">
              <a:shade val="70000"/>
              <a:satMod val="15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492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0"/>
            </a:lightRig>
          </a:scene3d>
          <a:sp3d>
            <a:bevelT w="47625" h="69850"/>
            <a:contourClr>
              <a:schemeClr val="lt1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8000"/>
                <a:satMod val="125000"/>
              </a:schemeClr>
            </a:gs>
            <a:gs pos="40000">
              <a:schemeClr val="phClr">
                <a:tint val="90000"/>
                <a:shade val="90000"/>
                <a:satMod val="120000"/>
              </a:schemeClr>
            </a:gs>
            <a:gs pos="100000">
              <a:schemeClr val="phClr">
                <a:tint val="5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80000"/>
              </a:schemeClr>
              <a:schemeClr val="phClr">
                <a:tint val="91000"/>
              </a:schemeClr>
            </a:duotone>
          </a:blip>
          <a:tile tx="0" ty="0" sx="40000" sy="50000" flip="y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A31AD7-03F2-49C3-94B7-25C5B9959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440</TotalTime>
  <Pages>8</Pages>
  <Words>2273</Words>
  <Characters>12962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зикулаев</dc:creator>
  <cp:lastModifiedBy>МБУДО БРДЮСШ</cp:lastModifiedBy>
  <cp:revision>103</cp:revision>
  <dcterms:created xsi:type="dcterms:W3CDTF">2018-08-27T05:14:00Z</dcterms:created>
  <dcterms:modified xsi:type="dcterms:W3CDTF">2021-11-23T07:31:00Z</dcterms:modified>
</cp:coreProperties>
</file>