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10313"/>
      </w:tblGrid>
      <w:tr w:rsidR="003C144E" w:rsidTr="0042785A">
        <w:tc>
          <w:tcPr>
            <w:tcW w:w="10313" w:type="dxa"/>
            <w:tcBorders>
              <w:top w:val="nil"/>
              <w:left w:val="nil"/>
              <w:bottom w:val="nil"/>
              <w:right w:val="nil"/>
            </w:tcBorders>
          </w:tcPr>
          <w:p w:rsidR="003C144E" w:rsidRDefault="003C144E"/>
          <w:p w:rsidR="003C144E" w:rsidRDefault="003C144E" w:rsidP="003C144E">
            <w:pPr>
              <w:jc w:val="center"/>
            </w:pPr>
          </w:p>
          <w:p w:rsidR="003C144E" w:rsidRDefault="00994B96" w:rsidP="003C14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4075" cy="79629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44E" w:rsidRDefault="003C144E" w:rsidP="003C144E">
            <w:pPr>
              <w:jc w:val="center"/>
            </w:pPr>
          </w:p>
          <w:p w:rsidR="003C144E" w:rsidRDefault="003C144E" w:rsidP="003C144E"/>
          <w:p w:rsidR="003C144E" w:rsidRDefault="003C144E" w:rsidP="003C144E"/>
          <w:p w:rsidR="003C144E" w:rsidRDefault="003C144E" w:rsidP="003C144E">
            <w:pPr>
              <w:jc w:val="center"/>
            </w:pPr>
          </w:p>
        </w:tc>
      </w:tr>
    </w:tbl>
    <w:p w:rsidR="001C531F" w:rsidRDefault="001C531F"/>
    <w:p w:rsidR="00C542EC" w:rsidRDefault="00C542EC"/>
    <w:p w:rsidR="00C542EC" w:rsidRDefault="00C542EC"/>
    <w:p w:rsidR="00C542EC" w:rsidRDefault="00C542EC"/>
    <w:p w:rsidR="00C542EC" w:rsidRDefault="00C542EC" w:rsidP="00C542EC">
      <w:pPr>
        <w:pStyle w:val="a5"/>
      </w:pPr>
      <w:proofErr w:type="spellStart"/>
      <w:proofErr w:type="gramStart"/>
      <w:r>
        <w:t>Самообследование</w:t>
      </w:r>
      <w:proofErr w:type="spellEnd"/>
      <w:r>
        <w:t xml:space="preserve"> муниципального казённого учреждения дополнительного образования «Ботлихская районная детско-юношеская спортивная школа»</w:t>
      </w:r>
      <w:r w:rsidR="00837933">
        <w:t xml:space="preserve"> проведено в со</w:t>
      </w:r>
      <w:r w:rsidR="00080F32">
        <w:t>о</w:t>
      </w:r>
      <w:r w:rsidR="00837933">
        <w:t>тветс</w:t>
      </w:r>
      <w:r w:rsidR="00080F32">
        <w:t>т</w:t>
      </w:r>
      <w:r w:rsidR="00837933">
        <w:t>вии пунктом 3 части 2 статьи 29</w:t>
      </w:r>
      <w:r w:rsidR="00080F32">
        <w:t xml:space="preserve"> Федерального закона от 29. 12. 2012 г. 273-ФЗ «Об образовании в Российской Федерации»; приказом Министерства образования и науки Российской Федерации от 14. 05. 2013 г. №462 «Об утверждении порядка проведения </w:t>
      </w:r>
      <w:proofErr w:type="spellStart"/>
      <w:r w:rsidR="00080F32">
        <w:t>самообследования</w:t>
      </w:r>
      <w:proofErr w:type="spellEnd"/>
      <w:r w:rsidR="00080F32">
        <w:t xml:space="preserve"> образовательной организацией»</w:t>
      </w:r>
      <w:r w:rsidR="006513FE">
        <w:t>;</w:t>
      </w:r>
      <w:proofErr w:type="gramEnd"/>
      <w:r w:rsidR="006513FE">
        <w:t xml:space="preserve"> приказом Министерства </w:t>
      </w:r>
      <w:proofErr w:type="gramStart"/>
      <w:r w:rsidR="006513FE">
        <w:t>образовании</w:t>
      </w:r>
      <w:proofErr w:type="gramEnd"/>
      <w:r w:rsidR="006513FE">
        <w:t xml:space="preserve"> и науки Российской Федерации от 10. 12. 2013 г. №1324 «Об утверждении показателей деятельности образовательной организации подлежащей </w:t>
      </w:r>
      <w:proofErr w:type="spellStart"/>
      <w:r w:rsidR="006513FE">
        <w:t>самообследованию</w:t>
      </w:r>
      <w:proofErr w:type="spellEnd"/>
      <w:r w:rsidR="006513FE">
        <w:t>»</w:t>
      </w:r>
    </w:p>
    <w:p w:rsidR="00703A39" w:rsidRDefault="00703A39" w:rsidP="00703A39">
      <w:pPr>
        <w:pStyle w:val="a5"/>
        <w:ind w:left="720"/>
      </w:pPr>
    </w:p>
    <w:p w:rsidR="00703A39" w:rsidRDefault="00703A39" w:rsidP="00703A39">
      <w:pPr>
        <w:pStyle w:val="a5"/>
        <w:ind w:left="720"/>
        <w:jc w:val="center"/>
      </w:pPr>
      <w:r>
        <w:t>I. АНАЛИТИЧЕСКАЯ ЧАСТЬ</w:t>
      </w:r>
    </w:p>
    <w:p w:rsidR="00837933" w:rsidRDefault="00837933" w:rsidP="00C542EC">
      <w:pPr>
        <w:pStyle w:val="a5"/>
      </w:pPr>
    </w:p>
    <w:p w:rsidR="006513FE" w:rsidRDefault="006513FE" w:rsidP="006513FE">
      <w:pPr>
        <w:pStyle w:val="a5"/>
      </w:pPr>
    </w:p>
    <w:p w:rsidR="006513FE" w:rsidRDefault="006513FE" w:rsidP="00052D3A">
      <w:pPr>
        <w:pStyle w:val="a5"/>
        <w:numPr>
          <w:ilvl w:val="0"/>
          <w:numId w:val="4"/>
        </w:numPr>
        <w:jc w:val="center"/>
        <w:rPr>
          <w:b/>
        </w:rPr>
      </w:pPr>
      <w:r w:rsidRPr="002B384A">
        <w:rPr>
          <w:b/>
        </w:rPr>
        <w:t>Общие сведения об учреждении.</w:t>
      </w:r>
    </w:p>
    <w:p w:rsidR="00021D20" w:rsidRPr="002B384A" w:rsidRDefault="00021D20" w:rsidP="00021D20">
      <w:pPr>
        <w:pStyle w:val="a5"/>
        <w:jc w:val="center"/>
        <w:rPr>
          <w:b/>
        </w:rPr>
      </w:pPr>
    </w:p>
    <w:p w:rsidR="006513FE" w:rsidRDefault="00052D3A" w:rsidP="006513FE">
      <w:pPr>
        <w:pStyle w:val="a5"/>
      </w:pPr>
      <w:r>
        <w:t>1.</w:t>
      </w:r>
      <w:r w:rsidR="006513FE">
        <w:t>1</w:t>
      </w:r>
      <w:r w:rsidR="00B70678">
        <w:t xml:space="preserve">.Тип: </w:t>
      </w:r>
      <w:proofErr w:type="spellStart"/>
      <w:r w:rsidR="000060BB" w:rsidRPr="000060BB">
        <w:rPr>
          <w:b/>
          <w:i/>
          <w:u w:val="single"/>
        </w:rPr>
        <w:t>Муниципаьное</w:t>
      </w:r>
      <w:proofErr w:type="spellEnd"/>
      <w:r w:rsidR="000060BB">
        <w:rPr>
          <w:b/>
          <w:i/>
          <w:u w:val="single"/>
        </w:rPr>
        <w:t xml:space="preserve"> бюджетное</w:t>
      </w:r>
      <w:r w:rsidR="00475A8F">
        <w:rPr>
          <w:b/>
          <w:i/>
          <w:u w:val="single"/>
        </w:rPr>
        <w:t xml:space="preserve"> </w:t>
      </w:r>
      <w:r w:rsidR="00B70678" w:rsidRPr="00100A20">
        <w:rPr>
          <w:b/>
          <w:i/>
          <w:u w:val="single"/>
        </w:rPr>
        <w:t>учреждение дополнительного образования</w:t>
      </w:r>
    </w:p>
    <w:p w:rsidR="00B70678" w:rsidRDefault="00052D3A" w:rsidP="006513FE">
      <w:pPr>
        <w:pStyle w:val="a5"/>
      </w:pPr>
      <w:r>
        <w:t>1.</w:t>
      </w:r>
      <w:r w:rsidR="00B70678">
        <w:t xml:space="preserve">2. Вид: </w:t>
      </w:r>
      <w:r w:rsidR="00B70678" w:rsidRPr="00100A20">
        <w:rPr>
          <w:b/>
          <w:i/>
          <w:u w:val="single"/>
        </w:rPr>
        <w:t>Детско-юношеская спортивная школа</w:t>
      </w:r>
    </w:p>
    <w:p w:rsidR="00B70678" w:rsidRDefault="00052D3A" w:rsidP="006513FE">
      <w:pPr>
        <w:pStyle w:val="a5"/>
      </w:pPr>
      <w:r>
        <w:t>1.</w:t>
      </w:r>
      <w:r w:rsidR="00B70678">
        <w:t xml:space="preserve">3. Учредитель: </w:t>
      </w:r>
      <w:r w:rsidR="00B70678" w:rsidRPr="00100A20">
        <w:rPr>
          <w:b/>
          <w:i/>
          <w:sz w:val="20"/>
          <w:szCs w:val="20"/>
          <w:u w:val="single"/>
        </w:rPr>
        <w:t>Администрация муниципального района «Ботлихский район»</w:t>
      </w:r>
    </w:p>
    <w:p w:rsidR="00B70678" w:rsidRPr="00100A20" w:rsidRDefault="00052D3A" w:rsidP="006513FE">
      <w:pPr>
        <w:pStyle w:val="a5"/>
        <w:rPr>
          <w:b/>
          <w:i/>
          <w:u w:val="single"/>
        </w:rPr>
      </w:pPr>
      <w:r>
        <w:t>1.</w:t>
      </w:r>
      <w:r w:rsidR="00B70678">
        <w:t xml:space="preserve">4. Организационно-правовая форма: </w:t>
      </w:r>
      <w:r w:rsidR="00B70678" w:rsidRPr="00100A20">
        <w:rPr>
          <w:b/>
          <w:i/>
          <w:u w:val="single"/>
        </w:rPr>
        <w:t>Дополнительное образование</w:t>
      </w:r>
    </w:p>
    <w:p w:rsidR="00B70678" w:rsidRDefault="00052D3A" w:rsidP="006513FE">
      <w:pPr>
        <w:pStyle w:val="a5"/>
      </w:pPr>
      <w:r>
        <w:t>1.</w:t>
      </w:r>
      <w:r w:rsidR="00B70678">
        <w:t xml:space="preserve">5. Юридический адрес: </w:t>
      </w:r>
      <w:r w:rsidR="00B70678" w:rsidRPr="00100A20">
        <w:rPr>
          <w:b/>
          <w:i/>
          <w:sz w:val="18"/>
          <w:szCs w:val="18"/>
          <w:u w:val="single"/>
        </w:rPr>
        <w:t>368971, Республика Дагестан, Ботлихский район, с. Ботлих</w:t>
      </w:r>
    </w:p>
    <w:p w:rsidR="00B70678" w:rsidRDefault="00052D3A" w:rsidP="006513FE">
      <w:pPr>
        <w:pStyle w:val="a5"/>
      </w:pPr>
      <w:r>
        <w:t>1.</w:t>
      </w:r>
      <w:r w:rsidR="00B70678">
        <w:t>6. Фактический адрес:</w:t>
      </w:r>
      <w:r w:rsidR="00B70678" w:rsidRPr="00100A20">
        <w:rPr>
          <w:b/>
          <w:i/>
          <w:sz w:val="20"/>
          <w:szCs w:val="20"/>
          <w:u w:val="single"/>
        </w:rPr>
        <w:t>368971, Республика Дагестан, Ботлихский район, с. Ботлих</w:t>
      </w:r>
    </w:p>
    <w:p w:rsidR="00B70678" w:rsidRPr="00492B4F" w:rsidRDefault="00052D3A" w:rsidP="00B70678">
      <w:pPr>
        <w:pStyle w:val="Default"/>
        <w:rPr>
          <w:color w:val="auto"/>
          <w:lang w:val="en-US"/>
        </w:rPr>
      </w:pPr>
      <w:r w:rsidRPr="00492B4F">
        <w:rPr>
          <w:lang w:val="en-US"/>
        </w:rPr>
        <w:t>1.</w:t>
      </w:r>
      <w:r w:rsidR="00B70678" w:rsidRPr="00492B4F">
        <w:rPr>
          <w:lang w:val="en-US"/>
        </w:rPr>
        <w:t>7.</w:t>
      </w:r>
      <w:r w:rsidR="00B70678" w:rsidRPr="00F37BB7">
        <w:rPr>
          <w:color w:val="auto"/>
        </w:rPr>
        <w:t>Сайт</w:t>
      </w:r>
      <w:r w:rsidR="00B70678" w:rsidRPr="00492B4F">
        <w:rPr>
          <w:color w:val="auto"/>
          <w:lang w:val="en-US"/>
        </w:rPr>
        <w:t xml:space="preserve">: 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botli</w:t>
      </w:r>
      <w:r w:rsidR="00B70678" w:rsidRPr="00492B4F">
        <w:rPr>
          <w:b/>
          <w:i/>
          <w:color w:val="auto"/>
          <w:sz w:val="22"/>
          <w:szCs w:val="22"/>
          <w:u w:val="single"/>
          <w:lang w:val="en-US"/>
        </w:rPr>
        <w:t>.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dagestan</w:t>
      </w:r>
      <w:r w:rsidR="00B70678" w:rsidRPr="00492B4F">
        <w:rPr>
          <w:b/>
          <w:i/>
          <w:color w:val="auto"/>
          <w:sz w:val="22"/>
          <w:szCs w:val="22"/>
          <w:u w:val="single"/>
          <w:lang w:val="en-US"/>
        </w:rPr>
        <w:t>.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ru</w:t>
      </w:r>
    </w:p>
    <w:p w:rsidR="002F7CCD" w:rsidRPr="00492B4F" w:rsidRDefault="00052D3A" w:rsidP="002F7CCD">
      <w:pPr>
        <w:pStyle w:val="Default"/>
        <w:rPr>
          <w:color w:val="auto"/>
          <w:lang w:val="en-US"/>
        </w:rPr>
      </w:pPr>
      <w:r w:rsidRPr="00492B4F">
        <w:rPr>
          <w:color w:val="auto"/>
          <w:lang w:val="en-US"/>
        </w:rPr>
        <w:t>1.</w:t>
      </w:r>
      <w:r w:rsidR="00B70678" w:rsidRPr="00492B4F">
        <w:rPr>
          <w:color w:val="auto"/>
          <w:lang w:val="en-US"/>
        </w:rPr>
        <w:t xml:space="preserve">8. </w:t>
      </w:r>
      <w:r w:rsidR="00B70678" w:rsidRPr="00F37BB7">
        <w:rPr>
          <w:color w:val="auto"/>
          <w:lang w:val="en-US"/>
        </w:rPr>
        <w:t>e</w:t>
      </w:r>
      <w:r w:rsidR="00B70678" w:rsidRPr="00492B4F">
        <w:rPr>
          <w:color w:val="auto"/>
          <w:lang w:val="en-US"/>
        </w:rPr>
        <w:t>-</w:t>
      </w:r>
      <w:r w:rsidR="00B70678" w:rsidRPr="00F37BB7">
        <w:rPr>
          <w:color w:val="auto"/>
          <w:lang w:val="en-US"/>
        </w:rPr>
        <w:t>mail</w:t>
      </w:r>
      <w:r w:rsidR="00B70678" w:rsidRPr="00492B4F">
        <w:rPr>
          <w:color w:val="auto"/>
          <w:lang w:val="en-US"/>
        </w:rPr>
        <w:t xml:space="preserve">: 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botlsportschola</w:t>
      </w:r>
      <w:r w:rsidR="00B70678" w:rsidRPr="00492B4F">
        <w:rPr>
          <w:b/>
          <w:i/>
          <w:color w:val="auto"/>
          <w:sz w:val="22"/>
          <w:szCs w:val="22"/>
          <w:u w:val="single"/>
          <w:lang w:val="en-US"/>
        </w:rPr>
        <w:t>@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mail</w:t>
      </w:r>
      <w:r w:rsidR="00B70678" w:rsidRPr="00492B4F">
        <w:rPr>
          <w:b/>
          <w:i/>
          <w:color w:val="auto"/>
          <w:sz w:val="22"/>
          <w:szCs w:val="22"/>
          <w:u w:val="single"/>
          <w:lang w:val="en-US"/>
        </w:rPr>
        <w:t>.</w:t>
      </w:r>
      <w:r w:rsidR="00B70678" w:rsidRPr="00100A20">
        <w:rPr>
          <w:b/>
          <w:i/>
          <w:color w:val="auto"/>
          <w:sz w:val="22"/>
          <w:szCs w:val="22"/>
          <w:u w:val="single"/>
          <w:lang w:val="en-US"/>
        </w:rPr>
        <w:t>r</w:t>
      </w:r>
    </w:p>
    <w:p w:rsidR="00650A8C" w:rsidRPr="00650A8C" w:rsidRDefault="00052D3A" w:rsidP="002F7CCD">
      <w:pPr>
        <w:pStyle w:val="Default"/>
        <w:rPr>
          <w:color w:val="auto"/>
        </w:rPr>
      </w:pPr>
      <w:r w:rsidRPr="00BA0666">
        <w:rPr>
          <w:bCs/>
          <w:color w:val="auto"/>
        </w:rPr>
        <w:t>1</w:t>
      </w:r>
      <w:r w:rsidR="00650A8C" w:rsidRPr="00BA0666">
        <w:rPr>
          <w:bCs/>
          <w:color w:val="auto"/>
        </w:rPr>
        <w:t xml:space="preserve">.9. </w:t>
      </w:r>
      <w:r w:rsidR="00650A8C">
        <w:rPr>
          <w:bCs/>
          <w:color w:val="auto"/>
        </w:rPr>
        <w:t xml:space="preserve">ФИО </w:t>
      </w:r>
      <w:proofErr w:type="spellStart"/>
      <w:r w:rsidR="00650A8C">
        <w:rPr>
          <w:bCs/>
          <w:color w:val="auto"/>
        </w:rPr>
        <w:t>руководителя:</w:t>
      </w:r>
      <w:r w:rsidR="00650A8C" w:rsidRPr="00100A20">
        <w:rPr>
          <w:b/>
          <w:i/>
          <w:u w:val="single"/>
        </w:rPr>
        <w:t>Магомедгаджиев</w:t>
      </w:r>
      <w:proofErr w:type="spellEnd"/>
      <w:r w:rsidR="00E461C0">
        <w:rPr>
          <w:b/>
          <w:i/>
          <w:u w:val="single"/>
        </w:rPr>
        <w:t xml:space="preserve"> </w:t>
      </w:r>
      <w:proofErr w:type="spellStart"/>
      <w:r w:rsidR="00650A8C" w:rsidRPr="00100A20">
        <w:rPr>
          <w:b/>
          <w:i/>
          <w:u w:val="single"/>
        </w:rPr>
        <w:t>Магомедгаджи</w:t>
      </w:r>
      <w:proofErr w:type="spellEnd"/>
      <w:r w:rsidR="00E461C0">
        <w:rPr>
          <w:b/>
          <w:i/>
          <w:u w:val="single"/>
        </w:rPr>
        <w:t xml:space="preserve"> </w:t>
      </w:r>
      <w:proofErr w:type="spellStart"/>
      <w:r w:rsidR="00650A8C" w:rsidRPr="00100A20">
        <w:rPr>
          <w:b/>
          <w:i/>
          <w:u w:val="single"/>
        </w:rPr>
        <w:t>Джамалудинович</w:t>
      </w:r>
      <w:proofErr w:type="spellEnd"/>
    </w:p>
    <w:p w:rsidR="00B70678" w:rsidRDefault="00B70678" w:rsidP="00B70678">
      <w:pPr>
        <w:pStyle w:val="Default"/>
        <w:rPr>
          <w:color w:val="auto"/>
        </w:rPr>
      </w:pPr>
    </w:p>
    <w:p w:rsidR="002B384A" w:rsidRDefault="002B384A" w:rsidP="00052D3A">
      <w:pPr>
        <w:pStyle w:val="a5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Организационно-правовое обеспечение деятельности </w:t>
      </w:r>
      <w:r w:rsidRPr="002B384A">
        <w:rPr>
          <w:b/>
        </w:rPr>
        <w:t>учре</w:t>
      </w:r>
      <w:r>
        <w:rPr>
          <w:b/>
        </w:rPr>
        <w:t>ждения</w:t>
      </w:r>
      <w:r w:rsidRPr="002B384A">
        <w:rPr>
          <w:b/>
        </w:rPr>
        <w:t>.</w:t>
      </w:r>
    </w:p>
    <w:p w:rsidR="00021D20" w:rsidRPr="002B384A" w:rsidRDefault="00021D20" w:rsidP="00021D20">
      <w:pPr>
        <w:pStyle w:val="a5"/>
        <w:jc w:val="center"/>
        <w:rPr>
          <w:b/>
        </w:rPr>
      </w:pPr>
    </w:p>
    <w:p w:rsidR="002B384A" w:rsidRDefault="006C055B" w:rsidP="00B70678">
      <w:pPr>
        <w:pStyle w:val="Default"/>
        <w:rPr>
          <w:color w:val="auto"/>
        </w:rPr>
      </w:pPr>
      <w:r>
        <w:rPr>
          <w:color w:val="auto"/>
        </w:rPr>
        <w:t xml:space="preserve">2.1. ОТГР: </w:t>
      </w:r>
      <w:r w:rsidR="008B4BD3">
        <w:rPr>
          <w:b/>
          <w:i/>
          <w:color w:val="auto"/>
          <w:u w:val="single"/>
        </w:rPr>
        <w:t>1020500684060</w:t>
      </w:r>
    </w:p>
    <w:p w:rsidR="006C055B" w:rsidRDefault="006C055B" w:rsidP="00B70678">
      <w:pPr>
        <w:pStyle w:val="Default"/>
        <w:rPr>
          <w:color w:val="auto"/>
        </w:rPr>
      </w:pPr>
      <w:r>
        <w:rPr>
          <w:color w:val="auto"/>
        </w:rPr>
        <w:t>2.2. ИНН</w:t>
      </w:r>
      <w:r w:rsidRPr="00B218CF">
        <w:rPr>
          <w:b/>
          <w:i/>
          <w:color w:val="auto"/>
          <w:u w:val="single"/>
        </w:rPr>
        <w:t>:0506005797</w:t>
      </w:r>
    </w:p>
    <w:p w:rsidR="006C055B" w:rsidRDefault="006C055B" w:rsidP="00B70678">
      <w:pPr>
        <w:pStyle w:val="Default"/>
        <w:rPr>
          <w:color w:val="auto"/>
        </w:rPr>
      </w:pPr>
      <w:r>
        <w:rPr>
          <w:color w:val="auto"/>
        </w:rPr>
        <w:t xml:space="preserve">2.3. Устав: </w:t>
      </w:r>
      <w:r w:rsidRPr="00B218CF">
        <w:rPr>
          <w:b/>
          <w:i/>
          <w:color w:val="auto"/>
          <w:u w:val="single"/>
        </w:rPr>
        <w:t>Утверждён Учредителем</w:t>
      </w:r>
      <w:r w:rsidR="008E0BDE">
        <w:rPr>
          <w:b/>
          <w:i/>
          <w:color w:val="auto"/>
          <w:u w:val="single"/>
        </w:rPr>
        <w:t>; Постановление от 14. 10. 2019</w:t>
      </w:r>
      <w:r w:rsidR="00545414">
        <w:rPr>
          <w:b/>
          <w:i/>
          <w:color w:val="auto"/>
          <w:u w:val="single"/>
        </w:rPr>
        <w:t xml:space="preserve"> г. №</w:t>
      </w:r>
      <w:r w:rsidR="008E0BDE">
        <w:rPr>
          <w:b/>
          <w:i/>
          <w:color w:val="auto"/>
          <w:u w:val="single"/>
        </w:rPr>
        <w:t xml:space="preserve"> 62</w:t>
      </w:r>
    </w:p>
    <w:p w:rsidR="005E02A4" w:rsidRDefault="00B218CF" w:rsidP="00B218CF">
      <w:pPr>
        <w:pStyle w:val="a5"/>
        <w:rPr>
          <w:b/>
          <w:i/>
          <w:u w:val="single"/>
        </w:rPr>
      </w:pPr>
      <w:r>
        <w:t>2.4. Лицензия на право ведения образовательной деятельности</w:t>
      </w:r>
      <w:proofErr w:type="gramStart"/>
      <w:r>
        <w:t>:</w:t>
      </w:r>
      <w:r w:rsidRPr="00B218CF">
        <w:rPr>
          <w:b/>
          <w:i/>
          <w:u w:val="single"/>
        </w:rPr>
        <w:t>С</w:t>
      </w:r>
      <w:proofErr w:type="gramEnd"/>
      <w:r w:rsidRPr="00B218CF">
        <w:rPr>
          <w:b/>
          <w:i/>
          <w:u w:val="single"/>
        </w:rPr>
        <w:t xml:space="preserve">ерия 05Л01 </w:t>
      </w:r>
    </w:p>
    <w:p w:rsidR="00052D3A" w:rsidRDefault="00B218CF" w:rsidP="00B218CF">
      <w:pPr>
        <w:pStyle w:val="a5"/>
        <w:rPr>
          <w:b/>
          <w:i/>
          <w:u w:val="single"/>
        </w:rPr>
      </w:pPr>
      <w:r w:rsidRPr="00B218CF">
        <w:rPr>
          <w:b/>
          <w:i/>
          <w:u w:val="single"/>
        </w:rPr>
        <w:t xml:space="preserve">№ 0003462, регистрационный № 9060 от 08 ноября 2017 г., </w:t>
      </w:r>
      <w:proofErr w:type="gramStart"/>
      <w:r w:rsidRPr="00B218CF">
        <w:rPr>
          <w:b/>
          <w:i/>
          <w:u w:val="single"/>
        </w:rPr>
        <w:t>выдана</w:t>
      </w:r>
      <w:proofErr w:type="gramEnd"/>
      <w:r w:rsidRPr="00B218CF">
        <w:rPr>
          <w:b/>
          <w:i/>
          <w:u w:val="single"/>
        </w:rPr>
        <w:t xml:space="preserve"> </w:t>
      </w:r>
    </w:p>
    <w:p w:rsidR="00B218CF" w:rsidRPr="00B218CF" w:rsidRDefault="00B218CF" w:rsidP="00B218CF">
      <w:pPr>
        <w:pStyle w:val="a5"/>
        <w:rPr>
          <w:b/>
          <w:i/>
          <w:u w:val="single"/>
        </w:rPr>
      </w:pPr>
      <w:r w:rsidRPr="00B218CF">
        <w:rPr>
          <w:b/>
          <w:i/>
          <w:u w:val="single"/>
        </w:rPr>
        <w:t xml:space="preserve">Министерством </w:t>
      </w:r>
      <w:proofErr w:type="gramStart"/>
      <w:r w:rsidRPr="00B218CF">
        <w:rPr>
          <w:b/>
          <w:i/>
          <w:u w:val="single"/>
        </w:rPr>
        <w:t>образовании</w:t>
      </w:r>
      <w:proofErr w:type="gramEnd"/>
      <w:r w:rsidRPr="00B218CF">
        <w:rPr>
          <w:b/>
          <w:i/>
          <w:u w:val="single"/>
        </w:rPr>
        <w:t xml:space="preserve"> и науки Республики Дагестан.</w:t>
      </w:r>
    </w:p>
    <w:p w:rsidR="00B218CF" w:rsidRDefault="00B218CF" w:rsidP="00B70678">
      <w:pPr>
        <w:pStyle w:val="Default"/>
        <w:rPr>
          <w:color w:val="auto"/>
        </w:rPr>
      </w:pPr>
    </w:p>
    <w:p w:rsidR="00052D3A" w:rsidRDefault="00052D3A" w:rsidP="00052D3A">
      <w:pPr>
        <w:pStyle w:val="Default"/>
        <w:numPr>
          <w:ilvl w:val="0"/>
          <w:numId w:val="4"/>
        </w:numPr>
        <w:rPr>
          <w:b/>
          <w:color w:val="auto"/>
        </w:rPr>
      </w:pPr>
      <w:r w:rsidRPr="00052D3A">
        <w:rPr>
          <w:b/>
          <w:color w:val="auto"/>
        </w:rPr>
        <w:t>Сведения о зданиях и помещениях для ведения образовательной деятельности</w:t>
      </w:r>
    </w:p>
    <w:p w:rsidR="00A12142" w:rsidRDefault="00A12142" w:rsidP="00A12142">
      <w:pPr>
        <w:pStyle w:val="Default"/>
        <w:rPr>
          <w:b/>
          <w:color w:val="auto"/>
        </w:rPr>
      </w:pPr>
    </w:p>
    <w:p w:rsidR="00545414" w:rsidRDefault="00A12142" w:rsidP="00A12142">
      <w:pPr>
        <w:pStyle w:val="a5"/>
        <w:rPr>
          <w:b/>
          <w:i/>
        </w:rPr>
      </w:pPr>
      <w:r w:rsidRPr="00A12142">
        <w:t>3.1. Форма владения:</w:t>
      </w:r>
      <w:r w:rsidRPr="00A12142">
        <w:rPr>
          <w:b/>
          <w:i/>
          <w:u w:val="single"/>
        </w:rPr>
        <w:t>Оперативное управление</w:t>
      </w:r>
      <w:r w:rsidR="00545414">
        <w:t xml:space="preserve">  - </w:t>
      </w:r>
      <w:r w:rsidR="00545414" w:rsidRPr="00545414">
        <w:rPr>
          <w:b/>
          <w:i/>
        </w:rPr>
        <w:t xml:space="preserve">договор № 29 от 30. 08. 2011 </w:t>
      </w:r>
      <w:r w:rsidR="00545414">
        <w:rPr>
          <w:b/>
          <w:i/>
        </w:rPr>
        <w:t>г.</w:t>
      </w:r>
    </w:p>
    <w:p w:rsidR="00052D3A" w:rsidRPr="00545414" w:rsidRDefault="00A12142" w:rsidP="00A12142">
      <w:pPr>
        <w:pStyle w:val="a5"/>
      </w:pPr>
      <w:r>
        <w:t xml:space="preserve">3.2. </w:t>
      </w:r>
      <w:r w:rsidRPr="00A12142">
        <w:t>Общая площадь зданий и помещений</w:t>
      </w:r>
      <w:r w:rsidR="00545414">
        <w:t xml:space="preserve">: </w:t>
      </w:r>
      <w:r w:rsidR="00545414" w:rsidRPr="00545414">
        <w:rPr>
          <w:b/>
          <w:i/>
        </w:rPr>
        <w:t>3700</w:t>
      </w:r>
      <w:r w:rsidRPr="00545414">
        <w:rPr>
          <w:b/>
          <w:i/>
        </w:rPr>
        <w:t xml:space="preserve"> м</w:t>
      </w:r>
      <w:r w:rsidR="00545414">
        <w:rPr>
          <w:b/>
          <w:i/>
        </w:rPr>
        <w:t>²</w:t>
      </w:r>
    </w:p>
    <w:p w:rsidR="00A12142" w:rsidRDefault="00A12142" w:rsidP="00A12142">
      <w:pPr>
        <w:pStyle w:val="a5"/>
      </w:pPr>
      <w:r>
        <w:t>3.</w:t>
      </w:r>
      <w:r w:rsidR="00545414">
        <w:t xml:space="preserve">3. Учебная площадь: </w:t>
      </w:r>
      <w:r w:rsidR="00545414" w:rsidRPr="00545414">
        <w:rPr>
          <w:b/>
          <w:i/>
        </w:rPr>
        <w:t>1326,3</w:t>
      </w:r>
      <w:r w:rsidRPr="00545414">
        <w:rPr>
          <w:b/>
          <w:i/>
        </w:rPr>
        <w:t xml:space="preserve"> м</w:t>
      </w:r>
      <w:r w:rsidR="00545414">
        <w:rPr>
          <w:b/>
          <w:i/>
        </w:rPr>
        <w:t>²</w:t>
      </w:r>
    </w:p>
    <w:p w:rsidR="00A12142" w:rsidRPr="00545414" w:rsidRDefault="00A12142" w:rsidP="00A12142">
      <w:pPr>
        <w:pStyle w:val="a5"/>
        <w:rPr>
          <w:b/>
          <w:i/>
        </w:rPr>
      </w:pPr>
      <w:r>
        <w:t>3.4. Заключение управления Государственного пожарного надзора ГУ МЧС России на использования здания и помещений</w:t>
      </w:r>
      <w:r w:rsidR="00545414" w:rsidRPr="00545414">
        <w:rPr>
          <w:b/>
          <w:i/>
        </w:rPr>
        <w:t>: № 1 от 26. 02. 2008 г.</w:t>
      </w:r>
    </w:p>
    <w:p w:rsidR="005A4CFB" w:rsidRPr="00A12142" w:rsidRDefault="00A12142" w:rsidP="00A12142">
      <w:pPr>
        <w:pStyle w:val="a5"/>
      </w:pPr>
      <w:r>
        <w:t xml:space="preserve">3.5. </w:t>
      </w:r>
      <w:r w:rsidR="005A4CFB">
        <w:t>Оснащение учебных и специальных помещений используемых для реализации образовательного процесса:</w:t>
      </w:r>
      <w:r w:rsidR="005A4CFB">
        <w:br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5A4CFB" w:rsidTr="005A4CFB"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Виды учебных помещений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Виды оборудования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% оснащённости</w:t>
            </w:r>
          </w:p>
        </w:tc>
      </w:tr>
      <w:tr w:rsidR="005A4CFB" w:rsidTr="005A4CFB">
        <w:tc>
          <w:tcPr>
            <w:tcW w:w="3190" w:type="dxa"/>
          </w:tcPr>
          <w:p w:rsidR="005A4CFB" w:rsidRDefault="005A4CFB" w:rsidP="00A12142">
            <w:pPr>
              <w:pStyle w:val="a5"/>
            </w:pPr>
          </w:p>
          <w:p w:rsidR="005A4CFB" w:rsidRDefault="005A4CFB" w:rsidP="00A12142">
            <w:pPr>
              <w:pStyle w:val="a5"/>
            </w:pPr>
            <w:r>
              <w:t>Спортивный зал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Волейбольное поле, волейбольная сетка, борцовский ковёр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</w:p>
          <w:p w:rsidR="005E02A4" w:rsidRDefault="0022678D" w:rsidP="005A4CFB">
            <w:pPr>
              <w:pStyle w:val="a5"/>
              <w:jc w:val="center"/>
            </w:pPr>
            <w:r>
              <w:t>100</w:t>
            </w:r>
          </w:p>
        </w:tc>
      </w:tr>
      <w:tr w:rsidR="005A4CFB" w:rsidTr="005A4CFB">
        <w:tc>
          <w:tcPr>
            <w:tcW w:w="3190" w:type="dxa"/>
          </w:tcPr>
          <w:p w:rsidR="005A4CFB" w:rsidRDefault="005A4CFB" w:rsidP="00A12142">
            <w:pPr>
              <w:pStyle w:val="a5"/>
            </w:pPr>
            <w:r>
              <w:t>Боксёрский зал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Ринг, тренировочные груши</w:t>
            </w:r>
          </w:p>
        </w:tc>
        <w:tc>
          <w:tcPr>
            <w:tcW w:w="3190" w:type="dxa"/>
          </w:tcPr>
          <w:p w:rsidR="005A4CFB" w:rsidRDefault="005E02A4" w:rsidP="005A4CFB">
            <w:pPr>
              <w:pStyle w:val="a5"/>
              <w:jc w:val="center"/>
            </w:pPr>
            <w:r>
              <w:t>80</w:t>
            </w:r>
          </w:p>
        </w:tc>
      </w:tr>
      <w:tr w:rsidR="005A4CFB" w:rsidTr="005A4CFB">
        <w:tc>
          <w:tcPr>
            <w:tcW w:w="3190" w:type="dxa"/>
          </w:tcPr>
          <w:p w:rsidR="005A4CFB" w:rsidRDefault="005A4CFB" w:rsidP="00A12142">
            <w:pPr>
              <w:pStyle w:val="a5"/>
            </w:pPr>
            <w:r>
              <w:t>Футбольное поле</w:t>
            </w:r>
          </w:p>
        </w:tc>
        <w:tc>
          <w:tcPr>
            <w:tcW w:w="3190" w:type="dxa"/>
          </w:tcPr>
          <w:p w:rsidR="005A4CFB" w:rsidRDefault="005A4CFB" w:rsidP="005A4CFB">
            <w:pPr>
              <w:pStyle w:val="a5"/>
              <w:jc w:val="center"/>
            </w:pPr>
            <w:r>
              <w:t>Футбольные ворота</w:t>
            </w:r>
          </w:p>
        </w:tc>
        <w:tc>
          <w:tcPr>
            <w:tcW w:w="3190" w:type="dxa"/>
          </w:tcPr>
          <w:p w:rsidR="005A4CFB" w:rsidRDefault="005E02A4" w:rsidP="005A4CFB">
            <w:pPr>
              <w:pStyle w:val="a5"/>
              <w:jc w:val="center"/>
            </w:pPr>
            <w:r>
              <w:t>100</w:t>
            </w:r>
          </w:p>
        </w:tc>
      </w:tr>
    </w:tbl>
    <w:p w:rsidR="00313AFA" w:rsidRDefault="00313AFA" w:rsidP="00052D3A">
      <w:pPr>
        <w:pStyle w:val="Default"/>
        <w:rPr>
          <w:b/>
          <w:color w:val="auto"/>
        </w:rPr>
      </w:pPr>
    </w:p>
    <w:p w:rsidR="002E6CD8" w:rsidRDefault="002E6CD8" w:rsidP="00052D3A">
      <w:pPr>
        <w:pStyle w:val="Default"/>
        <w:rPr>
          <w:b/>
          <w:color w:val="auto"/>
        </w:rPr>
      </w:pPr>
    </w:p>
    <w:p w:rsidR="002E6CD8" w:rsidRDefault="002E6CD8" w:rsidP="00052D3A">
      <w:pPr>
        <w:pStyle w:val="Default"/>
        <w:rPr>
          <w:b/>
          <w:color w:val="auto"/>
        </w:rPr>
      </w:pPr>
    </w:p>
    <w:p w:rsidR="002E6CD8" w:rsidRDefault="002E6CD8" w:rsidP="00052D3A">
      <w:pPr>
        <w:pStyle w:val="Default"/>
        <w:rPr>
          <w:b/>
          <w:color w:val="auto"/>
        </w:rPr>
      </w:pPr>
    </w:p>
    <w:p w:rsidR="002E6CD8" w:rsidRPr="00052D3A" w:rsidRDefault="002E6CD8" w:rsidP="00052D3A">
      <w:pPr>
        <w:pStyle w:val="Default"/>
        <w:rPr>
          <w:b/>
          <w:color w:val="auto"/>
        </w:rPr>
      </w:pPr>
    </w:p>
    <w:p w:rsidR="004F7A08" w:rsidRPr="004F7A08" w:rsidRDefault="00565314" w:rsidP="004F7A08">
      <w:pPr>
        <w:pStyle w:val="Default"/>
        <w:jc w:val="center"/>
        <w:rPr>
          <w:iCs/>
          <w:color w:val="auto"/>
        </w:rPr>
      </w:pPr>
      <w:r>
        <w:rPr>
          <w:b/>
          <w:iCs/>
          <w:color w:val="auto"/>
        </w:rPr>
        <w:lastRenderedPageBreak/>
        <w:t xml:space="preserve">4. </w:t>
      </w:r>
      <w:r w:rsidR="004F7A08" w:rsidRPr="004F7A08">
        <w:rPr>
          <w:b/>
          <w:iCs/>
          <w:color w:val="auto"/>
        </w:rPr>
        <w:t xml:space="preserve">Локальные акты, </w:t>
      </w:r>
      <w:r w:rsidR="004C003B">
        <w:rPr>
          <w:b/>
          <w:iCs/>
          <w:color w:val="auto"/>
        </w:rPr>
        <w:t>регламентирующие деятельность МБ</w:t>
      </w:r>
      <w:r w:rsidR="004F7A08" w:rsidRPr="004F7A08">
        <w:rPr>
          <w:b/>
          <w:iCs/>
          <w:color w:val="auto"/>
        </w:rPr>
        <w:t>УДО «БРДЮСШ»</w:t>
      </w:r>
      <w:r w:rsidR="004F7A08" w:rsidRPr="004F7A08">
        <w:rPr>
          <w:iCs/>
          <w:color w:val="auto"/>
        </w:rPr>
        <w:t>:</w:t>
      </w:r>
    </w:p>
    <w:p w:rsidR="004F7A08" w:rsidRPr="00F37BB7" w:rsidRDefault="004F7A08" w:rsidP="004F7A08">
      <w:pPr>
        <w:pStyle w:val="Default"/>
        <w:rPr>
          <w:color w:val="auto"/>
        </w:rPr>
      </w:pPr>
    </w:p>
    <w:p w:rsidR="004F7A08" w:rsidRPr="00F37BB7" w:rsidRDefault="004C003B" w:rsidP="004F7A08">
      <w:pPr>
        <w:pStyle w:val="Default"/>
        <w:rPr>
          <w:color w:val="auto"/>
        </w:rPr>
      </w:pPr>
      <w:r>
        <w:rPr>
          <w:color w:val="auto"/>
        </w:rPr>
        <w:t>* Приказы МБ</w:t>
      </w:r>
      <w:r w:rsidR="004F7A08" w:rsidRPr="00F37BB7">
        <w:rPr>
          <w:color w:val="auto"/>
        </w:rPr>
        <w:t xml:space="preserve">УДО «БРДЮСШ»;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Учебно-воспитательный  план;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об Общем собрании трудового коллектива;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о Педагогическом совете;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>* Положение о методическом совете;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>* Положение о тренерском совете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 о системе оплаты труда;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о материальной помощи сотрудникам;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о порядке распределения выплат стимулирующего характера;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Критерии </w:t>
      </w:r>
      <w:proofErr w:type="gramStart"/>
      <w:r w:rsidRPr="00F37BB7">
        <w:rPr>
          <w:color w:val="auto"/>
        </w:rPr>
        <w:t>оценки результативности труда сотрудников Бюджетного учреждения</w:t>
      </w:r>
      <w:proofErr w:type="gramEnd"/>
      <w:r w:rsidRPr="00F37BB7">
        <w:rPr>
          <w:color w:val="auto"/>
        </w:rPr>
        <w:t xml:space="preserve">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по охране труда и правилам техники безопасности;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Должностные инструкции работников  учреждения;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Правила внутреннего трудового распорядка;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Трудовые договоры (контракты) с работниками  учреждения;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>* Правила внутреннего распорядка обучающихся</w:t>
      </w:r>
      <w:proofErr w:type="gramStart"/>
      <w:r w:rsidRPr="00F37BB7">
        <w:rPr>
          <w:color w:val="auto"/>
        </w:rPr>
        <w:t xml:space="preserve"> ;</w:t>
      </w:r>
      <w:proofErr w:type="gramEnd"/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Положение о приеме, переводе и отчислении </w:t>
      </w:r>
      <w:proofErr w:type="gramStart"/>
      <w:r w:rsidRPr="00F37BB7">
        <w:rPr>
          <w:color w:val="auto"/>
        </w:rPr>
        <w:t>обучающихся</w:t>
      </w:r>
      <w:proofErr w:type="gramEnd"/>
      <w:r w:rsidRPr="00F37BB7">
        <w:rPr>
          <w:color w:val="auto"/>
        </w:rPr>
        <w:t xml:space="preserve">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</w:t>
      </w:r>
      <w:r>
        <w:rPr>
          <w:color w:val="auto"/>
        </w:rPr>
        <w:t>Положение</w:t>
      </w:r>
      <w:r w:rsidRPr="00F37BB7">
        <w:rPr>
          <w:color w:val="auto"/>
        </w:rPr>
        <w:t xml:space="preserve"> проведения </w:t>
      </w:r>
      <w:proofErr w:type="spellStart"/>
      <w:r w:rsidRPr="00F37BB7">
        <w:rPr>
          <w:color w:val="auto"/>
        </w:rPr>
        <w:t>самообследования</w:t>
      </w:r>
      <w:proofErr w:type="spellEnd"/>
      <w:r w:rsidR="004C003B">
        <w:rPr>
          <w:color w:val="auto"/>
        </w:rPr>
        <w:t xml:space="preserve"> учреждения</w:t>
      </w:r>
      <w:r w:rsidRPr="00F37BB7">
        <w:rPr>
          <w:color w:val="auto"/>
        </w:rPr>
        <w:t xml:space="preserve">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</w:t>
      </w:r>
      <w:r>
        <w:rPr>
          <w:color w:val="auto"/>
        </w:rPr>
        <w:t xml:space="preserve">Программа развития </w:t>
      </w:r>
      <w:r w:rsidRPr="00F37BB7">
        <w:rPr>
          <w:color w:val="auto"/>
        </w:rPr>
        <w:t xml:space="preserve"> учреждения;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Образовательная программа по видам спорта;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Расписание учебно-тренировочных занятий  на  учебный год (полугодие); </w:t>
      </w:r>
    </w:p>
    <w:p w:rsidR="004F7A08" w:rsidRPr="00F37BB7" w:rsidRDefault="004F7A08" w:rsidP="004F7A08">
      <w:pPr>
        <w:pStyle w:val="Default"/>
        <w:rPr>
          <w:color w:val="auto"/>
        </w:rPr>
      </w:pPr>
      <w:r w:rsidRPr="00F37BB7">
        <w:rPr>
          <w:color w:val="auto"/>
        </w:rPr>
        <w:t xml:space="preserve">* Коллективный договор; </w:t>
      </w:r>
    </w:p>
    <w:p w:rsidR="00021D20" w:rsidRDefault="00021D20" w:rsidP="00B70678">
      <w:pPr>
        <w:pStyle w:val="Default"/>
        <w:rPr>
          <w:color w:val="auto"/>
        </w:rPr>
      </w:pPr>
    </w:p>
    <w:p w:rsidR="00CD6669" w:rsidRDefault="00D841AF" w:rsidP="00CD6669">
      <w:pPr>
        <w:pStyle w:val="a5"/>
      </w:pPr>
      <w:r>
        <w:t>.</w:t>
      </w:r>
    </w:p>
    <w:p w:rsidR="00D841AF" w:rsidRDefault="00E348DF" w:rsidP="00CD6669">
      <w:pPr>
        <w:pStyle w:val="a5"/>
      </w:pPr>
      <w:proofErr w:type="gramStart"/>
      <w:r>
        <w:t>В МБ</w:t>
      </w:r>
      <w:r w:rsidR="00492B4F">
        <w:t>УДО «БРД</w:t>
      </w:r>
      <w:r>
        <w:t>ЮСШ» функционируют  6</w:t>
      </w:r>
      <w:r w:rsidR="00D841AF">
        <w:t xml:space="preserve"> отделений: волейбол; футбол; спортивная</w:t>
      </w:r>
      <w:r w:rsidR="00CD303B">
        <w:t xml:space="preserve"> (вольная)</w:t>
      </w:r>
      <w:r w:rsidR="00D841AF">
        <w:t xml:space="preserve"> борьба; б</w:t>
      </w:r>
      <w:r>
        <w:t>окс; настольный теннис; шахматы.</w:t>
      </w:r>
      <w:proofErr w:type="gramEnd"/>
    </w:p>
    <w:p w:rsidR="00D841AF" w:rsidRDefault="00D841AF" w:rsidP="00CD6669">
      <w:pPr>
        <w:pStyle w:val="a5"/>
      </w:pPr>
      <w:r>
        <w:t xml:space="preserve">      Учебно-тренировочные занятия проводятся в спортивном комплексе учреждения, а также по месту базирования учебно-тренировочных групп в поселениях </w:t>
      </w:r>
      <w:proofErr w:type="spellStart"/>
      <w:r>
        <w:t>Алак</w:t>
      </w:r>
      <w:proofErr w:type="spellEnd"/>
      <w:r>
        <w:t xml:space="preserve">, Ботлих, </w:t>
      </w:r>
      <w:proofErr w:type="spellStart"/>
      <w:r>
        <w:t>Годобери</w:t>
      </w:r>
      <w:proofErr w:type="spellEnd"/>
      <w:r w:rsidR="00BF1EFC">
        <w:t xml:space="preserve">, </w:t>
      </w:r>
      <w:proofErr w:type="spellStart"/>
      <w:r w:rsidR="00BF1EFC">
        <w:t>Миарсо</w:t>
      </w:r>
      <w:proofErr w:type="spellEnd"/>
      <w:r w:rsidR="00BF1EFC">
        <w:t xml:space="preserve">, </w:t>
      </w:r>
      <w:proofErr w:type="spellStart"/>
      <w:r w:rsidR="00BF1EFC">
        <w:t>Чанко</w:t>
      </w:r>
      <w:proofErr w:type="spellEnd"/>
      <w:r w:rsidR="00BF1EFC">
        <w:t>.</w:t>
      </w:r>
    </w:p>
    <w:p w:rsidR="00BF1EFC" w:rsidRDefault="00BF1EFC" w:rsidP="00CD6669">
      <w:pPr>
        <w:pStyle w:val="a5"/>
      </w:pPr>
    </w:p>
    <w:p w:rsidR="00BF1EFC" w:rsidRPr="00DD41CF" w:rsidRDefault="00565314" w:rsidP="00BF1EFC">
      <w:pPr>
        <w:pStyle w:val="a5"/>
        <w:jc w:val="center"/>
        <w:rPr>
          <w:b/>
        </w:rPr>
      </w:pPr>
      <w:r>
        <w:rPr>
          <w:b/>
        </w:rPr>
        <w:t xml:space="preserve">5. </w:t>
      </w:r>
      <w:r w:rsidR="00BF1EFC" w:rsidRPr="00DD41CF">
        <w:rPr>
          <w:b/>
        </w:rPr>
        <w:t xml:space="preserve">Структура состава </w:t>
      </w:r>
      <w:proofErr w:type="gramStart"/>
      <w:r w:rsidR="00BF1EFC" w:rsidRPr="00DD41CF">
        <w:rPr>
          <w:b/>
        </w:rPr>
        <w:t>обучающихся</w:t>
      </w:r>
      <w:proofErr w:type="gramEnd"/>
    </w:p>
    <w:p w:rsidR="00BF1EFC" w:rsidRPr="005D03B0" w:rsidRDefault="00BF1EFC" w:rsidP="00BF1EFC">
      <w:pPr>
        <w:pStyle w:val="a5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8"/>
        <w:gridCol w:w="2394"/>
        <w:gridCol w:w="3686"/>
        <w:gridCol w:w="2942"/>
      </w:tblGrid>
      <w:tr w:rsidR="00BF1EFC" w:rsidRPr="005D03B0" w:rsidTr="0034177A">
        <w:tc>
          <w:tcPr>
            <w:tcW w:w="548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№</w:t>
            </w:r>
          </w:p>
          <w:p w:rsidR="00BF1EFC" w:rsidRPr="00FE1312" w:rsidRDefault="00BF1EFC" w:rsidP="00BF1EFC">
            <w:pPr>
              <w:pStyle w:val="a5"/>
              <w:jc w:val="center"/>
            </w:pPr>
            <w:proofErr w:type="gramStart"/>
            <w:r w:rsidRPr="00FE1312">
              <w:t>п</w:t>
            </w:r>
            <w:proofErr w:type="gramEnd"/>
            <w:r w:rsidRPr="00FE1312">
              <w:t>/п</w:t>
            </w:r>
          </w:p>
        </w:tc>
        <w:tc>
          <w:tcPr>
            <w:tcW w:w="2394" w:type="dxa"/>
          </w:tcPr>
          <w:p w:rsidR="00BF1EFC" w:rsidRPr="00FE1312" w:rsidRDefault="00BF1EFC" w:rsidP="00A229E9">
            <w:pPr>
              <w:pStyle w:val="a5"/>
              <w:jc w:val="center"/>
            </w:pPr>
            <w:r w:rsidRPr="00FE1312">
              <w:t>Отделение</w:t>
            </w:r>
          </w:p>
        </w:tc>
        <w:tc>
          <w:tcPr>
            <w:tcW w:w="3686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Этап подготовки</w:t>
            </w:r>
          </w:p>
        </w:tc>
        <w:tc>
          <w:tcPr>
            <w:tcW w:w="2942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Базы учебно-тренировочных занятий</w:t>
            </w:r>
          </w:p>
        </w:tc>
      </w:tr>
      <w:tr w:rsidR="00BF1EFC" w:rsidRPr="005D03B0" w:rsidTr="0034177A">
        <w:tc>
          <w:tcPr>
            <w:tcW w:w="548" w:type="dxa"/>
          </w:tcPr>
          <w:p w:rsidR="00BF1EFC" w:rsidRPr="00FE1312" w:rsidRDefault="00BF1EFC" w:rsidP="00BF1EFC">
            <w:pPr>
              <w:pStyle w:val="a5"/>
              <w:jc w:val="center"/>
            </w:pPr>
          </w:p>
          <w:p w:rsidR="00E348DF" w:rsidRDefault="00E348DF" w:rsidP="00BF1EFC">
            <w:pPr>
              <w:pStyle w:val="a5"/>
              <w:jc w:val="center"/>
            </w:pP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1</w:t>
            </w:r>
          </w:p>
        </w:tc>
        <w:tc>
          <w:tcPr>
            <w:tcW w:w="2394" w:type="dxa"/>
          </w:tcPr>
          <w:p w:rsidR="00BF1EFC" w:rsidRPr="00FE1312" w:rsidRDefault="00BF1EFC" w:rsidP="00BF1EFC">
            <w:pPr>
              <w:pStyle w:val="a5"/>
            </w:pPr>
          </w:p>
          <w:p w:rsidR="00E348DF" w:rsidRDefault="00E348DF" w:rsidP="00BF1EFC">
            <w:pPr>
              <w:pStyle w:val="a5"/>
            </w:pPr>
          </w:p>
          <w:p w:rsidR="00BF1EFC" w:rsidRPr="00FE1312" w:rsidRDefault="00BF1EFC" w:rsidP="00BF1EFC">
            <w:pPr>
              <w:pStyle w:val="a5"/>
            </w:pPr>
            <w:r w:rsidRPr="00FE1312">
              <w:t>Волейбол</w:t>
            </w:r>
          </w:p>
        </w:tc>
        <w:tc>
          <w:tcPr>
            <w:tcW w:w="3686" w:type="dxa"/>
          </w:tcPr>
          <w:p w:rsidR="00E348DF" w:rsidRDefault="00E348DF" w:rsidP="00BF1EFC">
            <w:pPr>
              <w:pStyle w:val="a5"/>
              <w:jc w:val="center"/>
            </w:pPr>
          </w:p>
          <w:p w:rsidR="00E348DF" w:rsidRDefault="00E348DF" w:rsidP="00BF1EFC">
            <w:pPr>
              <w:pStyle w:val="a5"/>
              <w:jc w:val="center"/>
            </w:pP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учебно-тренировочная (УТ)</w:t>
            </w:r>
          </w:p>
        </w:tc>
        <w:tc>
          <w:tcPr>
            <w:tcW w:w="2942" w:type="dxa"/>
          </w:tcPr>
          <w:p w:rsidR="00BF1EFC" w:rsidRDefault="00BF1EFC" w:rsidP="00BF1EFC">
            <w:pPr>
              <w:pStyle w:val="a5"/>
              <w:jc w:val="center"/>
            </w:pPr>
            <w:r w:rsidRPr="00FE1312">
              <w:t>Ботлихская СОШ №1</w:t>
            </w:r>
          </w:p>
          <w:p w:rsidR="00E348DF" w:rsidRDefault="00E348DF" w:rsidP="00BF1EFC">
            <w:pPr>
              <w:pStyle w:val="a5"/>
              <w:jc w:val="center"/>
            </w:pPr>
            <w:r>
              <w:t>Ботлихская СОШ №2</w:t>
            </w:r>
          </w:p>
          <w:p w:rsidR="00E348DF" w:rsidRPr="00FE1312" w:rsidRDefault="00E348DF" w:rsidP="00BF1EFC">
            <w:pPr>
              <w:pStyle w:val="a5"/>
              <w:jc w:val="center"/>
            </w:pPr>
            <w:r>
              <w:t>Ботлихская СОШ №3</w:t>
            </w:r>
          </w:p>
          <w:p w:rsidR="00BF1EFC" w:rsidRPr="00FE1312" w:rsidRDefault="00BF1EFC" w:rsidP="00BF1EFC">
            <w:pPr>
              <w:pStyle w:val="a5"/>
              <w:jc w:val="center"/>
            </w:pPr>
            <w:proofErr w:type="spellStart"/>
            <w:r w:rsidRPr="00FE1312">
              <w:t>Миарсинская</w:t>
            </w:r>
            <w:proofErr w:type="spellEnd"/>
            <w:r w:rsidRPr="00FE1312">
              <w:t xml:space="preserve"> СОШ</w:t>
            </w:r>
          </w:p>
          <w:p w:rsidR="00BF1EFC" w:rsidRPr="00FE1312" w:rsidRDefault="00E348DF" w:rsidP="00BF1EFC">
            <w:pPr>
              <w:pStyle w:val="a5"/>
              <w:jc w:val="center"/>
            </w:pPr>
            <w:r>
              <w:t>МБ</w:t>
            </w:r>
            <w:r w:rsidR="00BF1EFC" w:rsidRPr="00FE1312">
              <w:t>УДО «БРДЮСШ»</w:t>
            </w:r>
          </w:p>
        </w:tc>
      </w:tr>
      <w:tr w:rsidR="00BF1EFC" w:rsidRPr="005D03B0" w:rsidTr="0034177A">
        <w:tc>
          <w:tcPr>
            <w:tcW w:w="548" w:type="dxa"/>
          </w:tcPr>
          <w:p w:rsidR="00BF1EFC" w:rsidRPr="00FE1312" w:rsidRDefault="00BF1EFC" w:rsidP="00BF1EFC">
            <w:pPr>
              <w:pStyle w:val="a5"/>
              <w:jc w:val="center"/>
            </w:pP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2</w:t>
            </w:r>
          </w:p>
        </w:tc>
        <w:tc>
          <w:tcPr>
            <w:tcW w:w="2394" w:type="dxa"/>
          </w:tcPr>
          <w:p w:rsidR="00BF1EFC" w:rsidRPr="00FE1312" w:rsidRDefault="00BF1EFC" w:rsidP="00BF1EFC">
            <w:pPr>
              <w:pStyle w:val="a5"/>
            </w:pPr>
          </w:p>
          <w:p w:rsidR="00BF1EFC" w:rsidRPr="00FE1312" w:rsidRDefault="00BF1EFC" w:rsidP="00BF1EFC">
            <w:pPr>
              <w:pStyle w:val="a5"/>
            </w:pPr>
            <w:r w:rsidRPr="00FE1312">
              <w:t>Футбол</w:t>
            </w:r>
          </w:p>
        </w:tc>
        <w:tc>
          <w:tcPr>
            <w:tcW w:w="3686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учебно-тренировочная (УТ)</w:t>
            </w:r>
          </w:p>
        </w:tc>
        <w:tc>
          <w:tcPr>
            <w:tcW w:w="2942" w:type="dxa"/>
          </w:tcPr>
          <w:p w:rsidR="00BF1EFC" w:rsidRPr="00FE1312" w:rsidRDefault="00BF1EFC" w:rsidP="00BF1EFC">
            <w:pPr>
              <w:pStyle w:val="a5"/>
              <w:jc w:val="center"/>
            </w:pPr>
            <w:proofErr w:type="spellStart"/>
            <w:r w:rsidRPr="00FE1312">
              <w:t>Алакский</w:t>
            </w:r>
            <w:proofErr w:type="spellEnd"/>
            <w:r w:rsidRPr="00FE1312">
              <w:t xml:space="preserve"> лицей</w:t>
            </w:r>
          </w:p>
          <w:p w:rsidR="00BF1EFC" w:rsidRPr="00FE1312" w:rsidRDefault="00E348DF" w:rsidP="00BF1EFC">
            <w:pPr>
              <w:pStyle w:val="a5"/>
              <w:jc w:val="center"/>
            </w:pPr>
            <w:r>
              <w:t>МБ</w:t>
            </w:r>
            <w:r w:rsidR="00BF1EFC" w:rsidRPr="00FE1312">
              <w:t>УДО «БРДЮСШ»</w:t>
            </w: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МКУ ФОК «Ботлих»</w:t>
            </w:r>
          </w:p>
        </w:tc>
      </w:tr>
      <w:tr w:rsidR="00BF1EFC" w:rsidRPr="005D03B0" w:rsidTr="0034177A">
        <w:tc>
          <w:tcPr>
            <w:tcW w:w="548" w:type="dxa"/>
          </w:tcPr>
          <w:p w:rsidR="005D03B0" w:rsidRPr="00FE1312" w:rsidRDefault="005D03B0" w:rsidP="00BF1EFC">
            <w:pPr>
              <w:pStyle w:val="a5"/>
              <w:jc w:val="center"/>
            </w:pP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3</w:t>
            </w:r>
          </w:p>
        </w:tc>
        <w:tc>
          <w:tcPr>
            <w:tcW w:w="2394" w:type="dxa"/>
          </w:tcPr>
          <w:p w:rsidR="005D03B0" w:rsidRPr="00FE1312" w:rsidRDefault="005D03B0" w:rsidP="00BF1EFC">
            <w:pPr>
              <w:pStyle w:val="a5"/>
            </w:pPr>
          </w:p>
          <w:p w:rsidR="00BF1EFC" w:rsidRPr="00FE1312" w:rsidRDefault="00BF1EFC" w:rsidP="00BF1EFC">
            <w:pPr>
              <w:pStyle w:val="a5"/>
            </w:pPr>
            <w:r w:rsidRPr="00FE1312">
              <w:t>Спортивная (вольная) борьба</w:t>
            </w:r>
          </w:p>
        </w:tc>
        <w:tc>
          <w:tcPr>
            <w:tcW w:w="3686" w:type="dxa"/>
          </w:tcPr>
          <w:p w:rsidR="005D03B0" w:rsidRPr="00FE1312" w:rsidRDefault="005D03B0" w:rsidP="00734EAA">
            <w:pPr>
              <w:pStyle w:val="a5"/>
              <w:jc w:val="center"/>
            </w:pPr>
          </w:p>
          <w:p w:rsidR="00734EAA" w:rsidRPr="00FE1312" w:rsidRDefault="00734EAA" w:rsidP="00734EAA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734EAA" w:rsidP="00734EAA">
            <w:pPr>
              <w:pStyle w:val="a5"/>
              <w:jc w:val="center"/>
            </w:pPr>
            <w:r w:rsidRPr="00FE1312">
              <w:t>учебно-тренировочная (УТ)</w:t>
            </w:r>
          </w:p>
        </w:tc>
        <w:tc>
          <w:tcPr>
            <w:tcW w:w="2942" w:type="dxa"/>
          </w:tcPr>
          <w:p w:rsidR="00734EAA" w:rsidRPr="00FE1312" w:rsidRDefault="00734EAA" w:rsidP="00734EAA">
            <w:pPr>
              <w:pStyle w:val="a5"/>
              <w:jc w:val="center"/>
            </w:pPr>
            <w:proofErr w:type="spellStart"/>
            <w:r w:rsidRPr="00FE1312">
              <w:t>Алакский</w:t>
            </w:r>
            <w:proofErr w:type="spellEnd"/>
            <w:r w:rsidRPr="00FE1312">
              <w:t xml:space="preserve"> лицей</w:t>
            </w:r>
          </w:p>
          <w:p w:rsidR="005D03B0" w:rsidRPr="00FE1312" w:rsidRDefault="0034177A" w:rsidP="00734EAA">
            <w:pPr>
              <w:pStyle w:val="a5"/>
              <w:jc w:val="center"/>
            </w:pPr>
            <w:proofErr w:type="spellStart"/>
            <w:r>
              <w:t>Миарсинская</w:t>
            </w:r>
            <w:proofErr w:type="spellEnd"/>
            <w:r>
              <w:t xml:space="preserve"> СОШ</w:t>
            </w:r>
          </w:p>
          <w:p w:rsidR="00734EAA" w:rsidRPr="00FE1312" w:rsidRDefault="00E348DF" w:rsidP="00734EAA">
            <w:pPr>
              <w:pStyle w:val="a5"/>
              <w:jc w:val="center"/>
            </w:pPr>
            <w:r>
              <w:t>МБ</w:t>
            </w:r>
            <w:r w:rsidR="00734EAA" w:rsidRPr="00FE1312">
              <w:t>УДО «БРДЮСШ»</w:t>
            </w:r>
          </w:p>
          <w:p w:rsidR="00BF1EFC" w:rsidRDefault="00E348DF" w:rsidP="00734EAA">
            <w:pPr>
              <w:pStyle w:val="a5"/>
              <w:jc w:val="center"/>
            </w:pPr>
            <w:r>
              <w:t>МБ</w:t>
            </w:r>
            <w:r w:rsidR="00734EAA" w:rsidRPr="00FE1312">
              <w:t>У ФОК «Ботлих»</w:t>
            </w:r>
          </w:p>
          <w:p w:rsidR="00E348DF" w:rsidRPr="00FE1312" w:rsidRDefault="00E348DF" w:rsidP="00734EAA">
            <w:pPr>
              <w:pStyle w:val="a5"/>
              <w:jc w:val="center"/>
            </w:pPr>
            <w:proofErr w:type="spellStart"/>
            <w:r>
              <w:t>Годоберинская</w:t>
            </w:r>
            <w:proofErr w:type="spellEnd"/>
            <w:r>
              <w:t xml:space="preserve"> СОШ</w:t>
            </w:r>
          </w:p>
        </w:tc>
      </w:tr>
      <w:tr w:rsidR="00BF1EFC" w:rsidRPr="005D03B0" w:rsidTr="0034177A">
        <w:tc>
          <w:tcPr>
            <w:tcW w:w="548" w:type="dxa"/>
          </w:tcPr>
          <w:p w:rsidR="00BF1EFC" w:rsidRPr="00FE1312" w:rsidRDefault="00BF1EFC" w:rsidP="00BF1EFC">
            <w:pPr>
              <w:pStyle w:val="a5"/>
              <w:jc w:val="center"/>
            </w:pPr>
          </w:p>
          <w:p w:rsidR="00BF1EFC" w:rsidRPr="00FE1312" w:rsidRDefault="005D03B0" w:rsidP="00BF1EFC">
            <w:pPr>
              <w:pStyle w:val="a5"/>
              <w:jc w:val="center"/>
            </w:pPr>
            <w:r w:rsidRPr="00FE1312">
              <w:t>4</w:t>
            </w:r>
          </w:p>
        </w:tc>
        <w:tc>
          <w:tcPr>
            <w:tcW w:w="2394" w:type="dxa"/>
          </w:tcPr>
          <w:p w:rsidR="00BF1EFC" w:rsidRPr="00FE1312" w:rsidRDefault="00BF1EFC" w:rsidP="00BF1EFC">
            <w:pPr>
              <w:pStyle w:val="a5"/>
            </w:pPr>
          </w:p>
          <w:p w:rsidR="00BF1EFC" w:rsidRPr="00FE1312" w:rsidRDefault="00BF1EFC" w:rsidP="00BF1EFC">
            <w:pPr>
              <w:pStyle w:val="a5"/>
            </w:pPr>
            <w:r w:rsidRPr="00FE1312">
              <w:t>Бокс</w:t>
            </w:r>
          </w:p>
        </w:tc>
        <w:tc>
          <w:tcPr>
            <w:tcW w:w="3686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учебно-тренировочная (УТ)</w:t>
            </w:r>
          </w:p>
        </w:tc>
        <w:tc>
          <w:tcPr>
            <w:tcW w:w="2942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Ботлихская СОШ №1</w:t>
            </w:r>
          </w:p>
          <w:p w:rsidR="00BF1EFC" w:rsidRPr="00FE1312" w:rsidRDefault="00BF1EFC" w:rsidP="00BF1EFC">
            <w:pPr>
              <w:pStyle w:val="a5"/>
              <w:jc w:val="center"/>
            </w:pPr>
            <w:proofErr w:type="spellStart"/>
            <w:r w:rsidRPr="00FE1312">
              <w:t>Чанковская</w:t>
            </w:r>
            <w:proofErr w:type="spellEnd"/>
            <w:r w:rsidRPr="00FE1312">
              <w:t xml:space="preserve"> СОШ</w:t>
            </w:r>
          </w:p>
          <w:p w:rsidR="00BF1EFC" w:rsidRDefault="0034177A" w:rsidP="00BF1EFC">
            <w:pPr>
              <w:pStyle w:val="a5"/>
              <w:jc w:val="center"/>
            </w:pPr>
            <w:r>
              <w:t>МБ</w:t>
            </w:r>
            <w:r w:rsidR="00BF1EFC" w:rsidRPr="00FE1312">
              <w:t>УДО «БРДЮСШ»</w:t>
            </w:r>
          </w:p>
          <w:p w:rsidR="0034177A" w:rsidRPr="00FE1312" w:rsidRDefault="0034177A" w:rsidP="00BF1EFC">
            <w:pPr>
              <w:pStyle w:val="a5"/>
              <w:jc w:val="center"/>
            </w:pPr>
            <w:r>
              <w:t>МКУ ФОК «Ботлих»</w:t>
            </w:r>
          </w:p>
        </w:tc>
      </w:tr>
      <w:tr w:rsidR="00BF1EFC" w:rsidRPr="005D03B0" w:rsidTr="0034177A">
        <w:tc>
          <w:tcPr>
            <w:tcW w:w="548" w:type="dxa"/>
          </w:tcPr>
          <w:p w:rsidR="00BF1EFC" w:rsidRPr="00FE1312" w:rsidRDefault="005D03B0" w:rsidP="00BF1EFC">
            <w:pPr>
              <w:pStyle w:val="a5"/>
              <w:jc w:val="center"/>
            </w:pPr>
            <w:r w:rsidRPr="00FE1312">
              <w:t>5</w:t>
            </w:r>
          </w:p>
        </w:tc>
        <w:tc>
          <w:tcPr>
            <w:tcW w:w="2394" w:type="dxa"/>
          </w:tcPr>
          <w:p w:rsidR="00BF1EFC" w:rsidRPr="00FE1312" w:rsidRDefault="005D03B0" w:rsidP="00BF1EFC">
            <w:pPr>
              <w:pStyle w:val="a5"/>
            </w:pPr>
            <w:r w:rsidRPr="00FE1312">
              <w:t>Настольный теннис</w:t>
            </w:r>
          </w:p>
        </w:tc>
        <w:tc>
          <w:tcPr>
            <w:tcW w:w="3686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BF1EFC" w:rsidP="00BF1EFC">
            <w:pPr>
              <w:pStyle w:val="a5"/>
              <w:jc w:val="center"/>
            </w:pPr>
            <w:r w:rsidRPr="00FE1312">
              <w:t>учебно-тренировочная (УТ)</w:t>
            </w:r>
          </w:p>
        </w:tc>
        <w:tc>
          <w:tcPr>
            <w:tcW w:w="2942" w:type="dxa"/>
          </w:tcPr>
          <w:p w:rsidR="00BF1EFC" w:rsidRDefault="005D03B0" w:rsidP="00BF1EFC">
            <w:pPr>
              <w:pStyle w:val="a5"/>
              <w:jc w:val="center"/>
            </w:pPr>
            <w:proofErr w:type="spellStart"/>
            <w:r w:rsidRPr="00FE1312">
              <w:t>Алакский</w:t>
            </w:r>
            <w:proofErr w:type="spellEnd"/>
            <w:r w:rsidRPr="00FE1312">
              <w:t xml:space="preserve"> лицей</w:t>
            </w:r>
          </w:p>
          <w:p w:rsidR="0034177A" w:rsidRPr="00FE1312" w:rsidRDefault="0034177A" w:rsidP="00BF1EFC">
            <w:pPr>
              <w:pStyle w:val="a5"/>
              <w:jc w:val="center"/>
            </w:pPr>
            <w:proofErr w:type="spellStart"/>
            <w:r>
              <w:t>Чанковская</w:t>
            </w:r>
            <w:proofErr w:type="spellEnd"/>
            <w:r>
              <w:t xml:space="preserve"> СОШ</w:t>
            </w:r>
          </w:p>
        </w:tc>
      </w:tr>
      <w:tr w:rsidR="00BF1EFC" w:rsidRPr="005D03B0" w:rsidTr="0034177A">
        <w:tc>
          <w:tcPr>
            <w:tcW w:w="548" w:type="dxa"/>
          </w:tcPr>
          <w:p w:rsidR="00BF1EFC" w:rsidRPr="00FE1312" w:rsidRDefault="005D03B0" w:rsidP="00BF1EFC">
            <w:pPr>
              <w:pStyle w:val="a5"/>
              <w:jc w:val="center"/>
            </w:pPr>
            <w:r w:rsidRPr="00FE1312">
              <w:t>6</w:t>
            </w:r>
          </w:p>
        </w:tc>
        <w:tc>
          <w:tcPr>
            <w:tcW w:w="2394" w:type="dxa"/>
          </w:tcPr>
          <w:p w:rsidR="00BF1EFC" w:rsidRPr="00FE1312" w:rsidRDefault="005D03B0" w:rsidP="00BF1EFC">
            <w:pPr>
              <w:pStyle w:val="a5"/>
            </w:pPr>
            <w:r w:rsidRPr="00FE1312">
              <w:t>Шахматы</w:t>
            </w:r>
          </w:p>
        </w:tc>
        <w:tc>
          <w:tcPr>
            <w:tcW w:w="3686" w:type="dxa"/>
          </w:tcPr>
          <w:p w:rsidR="00BF1EFC" w:rsidRPr="00FE1312" w:rsidRDefault="00BF1EFC" w:rsidP="00BF1EFC">
            <w:pPr>
              <w:pStyle w:val="a5"/>
              <w:jc w:val="center"/>
            </w:pPr>
            <w:r w:rsidRPr="00FE1312">
              <w:t>начальная подготовка (НП)</w:t>
            </w:r>
          </w:p>
          <w:p w:rsidR="00BF1EFC" w:rsidRPr="00FE1312" w:rsidRDefault="00BF1EFC" w:rsidP="00BF1EFC">
            <w:pPr>
              <w:pStyle w:val="a5"/>
              <w:jc w:val="center"/>
            </w:pPr>
          </w:p>
        </w:tc>
        <w:tc>
          <w:tcPr>
            <w:tcW w:w="2942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Ботлихская СОШ №1</w:t>
            </w:r>
          </w:p>
          <w:p w:rsidR="00BF1EFC" w:rsidRPr="00FE1312" w:rsidRDefault="00BF1EFC" w:rsidP="00BF1EFC">
            <w:pPr>
              <w:pStyle w:val="a5"/>
              <w:jc w:val="center"/>
            </w:pPr>
          </w:p>
        </w:tc>
      </w:tr>
    </w:tbl>
    <w:p w:rsidR="00BF1EFC" w:rsidRDefault="00BF1EFC" w:rsidP="005D03B0">
      <w:pPr>
        <w:pStyle w:val="a5"/>
        <w:jc w:val="center"/>
        <w:rPr>
          <w:sz w:val="20"/>
          <w:szCs w:val="20"/>
        </w:rPr>
      </w:pPr>
    </w:p>
    <w:p w:rsidR="00313AFA" w:rsidRDefault="00313AFA" w:rsidP="005D03B0">
      <w:pPr>
        <w:pStyle w:val="a5"/>
        <w:jc w:val="center"/>
        <w:rPr>
          <w:sz w:val="20"/>
          <w:szCs w:val="20"/>
        </w:rPr>
      </w:pPr>
    </w:p>
    <w:p w:rsidR="00313AFA" w:rsidRPr="005D03B0" w:rsidRDefault="00313AFA" w:rsidP="005D03B0">
      <w:pPr>
        <w:pStyle w:val="a5"/>
        <w:jc w:val="center"/>
        <w:rPr>
          <w:sz w:val="20"/>
          <w:szCs w:val="20"/>
        </w:rPr>
      </w:pPr>
    </w:p>
    <w:p w:rsidR="005D03B0" w:rsidRPr="00DD41CF" w:rsidRDefault="00565314" w:rsidP="005D03B0">
      <w:pPr>
        <w:pStyle w:val="a5"/>
        <w:jc w:val="center"/>
        <w:rPr>
          <w:b/>
        </w:rPr>
      </w:pPr>
      <w:r>
        <w:rPr>
          <w:b/>
        </w:rPr>
        <w:t xml:space="preserve">5.1. </w:t>
      </w:r>
      <w:proofErr w:type="gramStart"/>
      <w:r w:rsidR="005D03B0" w:rsidRPr="00DD41CF">
        <w:rPr>
          <w:b/>
        </w:rPr>
        <w:t>Численность обучающихся на этапах подготовки</w:t>
      </w:r>
      <w:proofErr w:type="gramEnd"/>
    </w:p>
    <w:p w:rsidR="005D03B0" w:rsidRPr="00FE1312" w:rsidRDefault="005D03B0" w:rsidP="005D03B0">
      <w:pPr>
        <w:pStyle w:val="a5"/>
        <w:jc w:val="center"/>
      </w:pPr>
    </w:p>
    <w:tbl>
      <w:tblPr>
        <w:tblStyle w:val="a3"/>
        <w:tblW w:w="0" w:type="auto"/>
        <w:tblLook w:val="04A0"/>
      </w:tblPr>
      <w:tblGrid>
        <w:gridCol w:w="548"/>
        <w:gridCol w:w="4242"/>
        <w:gridCol w:w="2390"/>
        <w:gridCol w:w="2390"/>
      </w:tblGrid>
      <w:tr w:rsidR="005D03B0" w:rsidRPr="00FE1312" w:rsidTr="005D03B0">
        <w:tc>
          <w:tcPr>
            <w:tcW w:w="548" w:type="dxa"/>
          </w:tcPr>
          <w:p w:rsidR="005D03B0" w:rsidRPr="00FE1312" w:rsidRDefault="005D03B0" w:rsidP="00CD6669">
            <w:pPr>
              <w:pStyle w:val="a5"/>
            </w:pPr>
            <w:r w:rsidRPr="00FE1312">
              <w:t>№</w:t>
            </w:r>
          </w:p>
          <w:p w:rsidR="005D03B0" w:rsidRPr="00FE1312" w:rsidRDefault="005D03B0" w:rsidP="00CD6669">
            <w:pPr>
              <w:pStyle w:val="a5"/>
            </w:pPr>
            <w:proofErr w:type="gramStart"/>
            <w:r w:rsidRPr="00FE1312">
              <w:t>п</w:t>
            </w:r>
            <w:proofErr w:type="gramEnd"/>
            <w:r w:rsidRPr="00FE1312">
              <w:t>/п</w:t>
            </w:r>
          </w:p>
        </w:tc>
        <w:tc>
          <w:tcPr>
            <w:tcW w:w="4243" w:type="dxa"/>
          </w:tcPr>
          <w:p w:rsidR="005D03B0" w:rsidRPr="00FE1312" w:rsidRDefault="005D03B0" w:rsidP="00CD6669">
            <w:pPr>
              <w:pStyle w:val="a5"/>
            </w:pPr>
            <w:r w:rsidRPr="00FE1312">
              <w:t>Этап подготовки</w:t>
            </w:r>
          </w:p>
        </w:tc>
        <w:tc>
          <w:tcPr>
            <w:tcW w:w="239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Количество УТГ</w:t>
            </w:r>
          </w:p>
        </w:tc>
        <w:tc>
          <w:tcPr>
            <w:tcW w:w="239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 xml:space="preserve">Количество </w:t>
            </w:r>
            <w:proofErr w:type="gramStart"/>
            <w:r w:rsidRPr="00FE1312">
              <w:t>обучающихся</w:t>
            </w:r>
            <w:proofErr w:type="gramEnd"/>
          </w:p>
        </w:tc>
      </w:tr>
      <w:tr w:rsidR="005D03B0" w:rsidRPr="00FE1312" w:rsidTr="005D03B0">
        <w:tc>
          <w:tcPr>
            <w:tcW w:w="548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1</w:t>
            </w:r>
          </w:p>
        </w:tc>
        <w:tc>
          <w:tcPr>
            <w:tcW w:w="4243" w:type="dxa"/>
          </w:tcPr>
          <w:p w:rsidR="005D03B0" w:rsidRPr="00FE1312" w:rsidRDefault="005D03B0" w:rsidP="00CD6669">
            <w:pPr>
              <w:pStyle w:val="a5"/>
            </w:pPr>
            <w:proofErr w:type="gramStart"/>
            <w:r w:rsidRPr="00FE1312">
              <w:t>Начальная подготовка (НП</w:t>
            </w:r>
            <w:proofErr w:type="gramEnd"/>
          </w:p>
        </w:tc>
        <w:tc>
          <w:tcPr>
            <w:tcW w:w="2390" w:type="dxa"/>
          </w:tcPr>
          <w:p w:rsidR="005D03B0" w:rsidRPr="00FE1312" w:rsidRDefault="002E6CD8" w:rsidP="005D03B0">
            <w:pPr>
              <w:pStyle w:val="a5"/>
              <w:jc w:val="center"/>
            </w:pPr>
            <w:r>
              <w:t>23</w:t>
            </w:r>
          </w:p>
        </w:tc>
        <w:tc>
          <w:tcPr>
            <w:tcW w:w="2390" w:type="dxa"/>
          </w:tcPr>
          <w:p w:rsidR="005D03B0" w:rsidRPr="00FE1312" w:rsidRDefault="00B572D0" w:rsidP="005D03B0">
            <w:pPr>
              <w:pStyle w:val="a5"/>
              <w:jc w:val="center"/>
            </w:pPr>
            <w:r>
              <w:t>494</w:t>
            </w:r>
          </w:p>
        </w:tc>
      </w:tr>
      <w:tr w:rsidR="005D03B0" w:rsidRPr="00FE1312" w:rsidTr="005D03B0">
        <w:tc>
          <w:tcPr>
            <w:tcW w:w="548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2</w:t>
            </w:r>
          </w:p>
        </w:tc>
        <w:tc>
          <w:tcPr>
            <w:tcW w:w="4243" w:type="dxa"/>
          </w:tcPr>
          <w:p w:rsidR="005D03B0" w:rsidRPr="00FE1312" w:rsidRDefault="005D03B0" w:rsidP="00CD6669">
            <w:pPr>
              <w:pStyle w:val="a5"/>
            </w:pPr>
            <w:r w:rsidRPr="00FE1312">
              <w:t>Учебно-тренировочная (УТ)</w:t>
            </w:r>
          </w:p>
        </w:tc>
        <w:tc>
          <w:tcPr>
            <w:tcW w:w="2390" w:type="dxa"/>
          </w:tcPr>
          <w:p w:rsidR="005D03B0" w:rsidRPr="00FE1312" w:rsidRDefault="00B572D0" w:rsidP="005D03B0">
            <w:pPr>
              <w:pStyle w:val="a5"/>
              <w:jc w:val="center"/>
            </w:pPr>
            <w:r>
              <w:t>10</w:t>
            </w:r>
          </w:p>
        </w:tc>
        <w:tc>
          <w:tcPr>
            <w:tcW w:w="2390" w:type="dxa"/>
          </w:tcPr>
          <w:p w:rsidR="005D03B0" w:rsidRPr="00FE1312" w:rsidRDefault="00B572D0" w:rsidP="005D03B0">
            <w:pPr>
              <w:pStyle w:val="a5"/>
              <w:jc w:val="center"/>
            </w:pPr>
            <w:r>
              <w:t>173</w:t>
            </w:r>
          </w:p>
        </w:tc>
      </w:tr>
      <w:tr w:rsidR="005D03B0" w:rsidRPr="00FE1312" w:rsidTr="005D03B0">
        <w:tc>
          <w:tcPr>
            <w:tcW w:w="4791" w:type="dxa"/>
            <w:gridSpan w:val="2"/>
          </w:tcPr>
          <w:p w:rsidR="005D03B0" w:rsidRPr="00FE1312" w:rsidRDefault="005D03B0" w:rsidP="005D03B0">
            <w:pPr>
              <w:pStyle w:val="a5"/>
              <w:jc w:val="right"/>
            </w:pPr>
            <w:r w:rsidRPr="00FE1312">
              <w:t>ВСЕГО:</w:t>
            </w:r>
          </w:p>
        </w:tc>
        <w:tc>
          <w:tcPr>
            <w:tcW w:w="2390" w:type="dxa"/>
          </w:tcPr>
          <w:p w:rsidR="005D03B0" w:rsidRPr="00FE1312" w:rsidRDefault="00B572D0" w:rsidP="005D03B0">
            <w:pPr>
              <w:pStyle w:val="a5"/>
              <w:jc w:val="center"/>
            </w:pPr>
            <w:r>
              <w:t>33</w:t>
            </w:r>
          </w:p>
        </w:tc>
        <w:tc>
          <w:tcPr>
            <w:tcW w:w="2390" w:type="dxa"/>
          </w:tcPr>
          <w:p w:rsidR="005D03B0" w:rsidRPr="00FE1312" w:rsidRDefault="00B572D0" w:rsidP="005D03B0">
            <w:pPr>
              <w:pStyle w:val="a5"/>
              <w:jc w:val="center"/>
            </w:pPr>
            <w:r>
              <w:t>667</w:t>
            </w:r>
          </w:p>
        </w:tc>
      </w:tr>
    </w:tbl>
    <w:p w:rsidR="00D841AF" w:rsidRPr="00FE1312" w:rsidRDefault="00D841AF" w:rsidP="00CD6669">
      <w:pPr>
        <w:pStyle w:val="a5"/>
      </w:pPr>
    </w:p>
    <w:p w:rsidR="005D03B0" w:rsidRPr="00DD41CF" w:rsidRDefault="00565314" w:rsidP="005D03B0">
      <w:pPr>
        <w:pStyle w:val="a5"/>
        <w:jc w:val="center"/>
        <w:rPr>
          <w:b/>
        </w:rPr>
      </w:pPr>
      <w:r>
        <w:rPr>
          <w:b/>
        </w:rPr>
        <w:t xml:space="preserve">5.2. </w:t>
      </w:r>
      <w:r w:rsidR="005D03B0" w:rsidRPr="00DD41CF">
        <w:rPr>
          <w:b/>
        </w:rPr>
        <w:t>Кол</w:t>
      </w:r>
      <w:r w:rsidR="00153BA5" w:rsidRPr="00DD41CF">
        <w:rPr>
          <w:b/>
        </w:rPr>
        <w:t xml:space="preserve">ичество </w:t>
      </w:r>
      <w:proofErr w:type="gramStart"/>
      <w:r w:rsidR="00153BA5" w:rsidRPr="00DD41CF">
        <w:rPr>
          <w:b/>
        </w:rPr>
        <w:t>обучающихся</w:t>
      </w:r>
      <w:proofErr w:type="gramEnd"/>
      <w:r w:rsidR="00153BA5" w:rsidRPr="00DD41CF">
        <w:rPr>
          <w:b/>
        </w:rPr>
        <w:t xml:space="preserve"> по отделения</w:t>
      </w:r>
      <w:r w:rsidR="005D03B0" w:rsidRPr="00DD41CF">
        <w:rPr>
          <w:b/>
        </w:rPr>
        <w:t>м</w:t>
      </w:r>
    </w:p>
    <w:p w:rsidR="005D03B0" w:rsidRPr="00FE1312" w:rsidRDefault="005D03B0" w:rsidP="00CD6669">
      <w:pPr>
        <w:pStyle w:val="a5"/>
      </w:pPr>
    </w:p>
    <w:tbl>
      <w:tblPr>
        <w:tblStyle w:val="a3"/>
        <w:tblW w:w="0" w:type="auto"/>
        <w:tblInd w:w="959" w:type="dxa"/>
        <w:tblLook w:val="04A0"/>
      </w:tblPr>
      <w:tblGrid>
        <w:gridCol w:w="850"/>
        <w:gridCol w:w="3686"/>
        <w:gridCol w:w="2551"/>
      </w:tblGrid>
      <w:tr w:rsidR="00A229E9" w:rsidRPr="00FE1312" w:rsidTr="00A229E9">
        <w:trPr>
          <w:trHeight w:val="540"/>
        </w:trPr>
        <w:tc>
          <w:tcPr>
            <w:tcW w:w="850" w:type="dxa"/>
            <w:tcBorders>
              <w:bottom w:val="single" w:sz="4" w:space="0" w:color="auto"/>
            </w:tcBorders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№</w:t>
            </w:r>
          </w:p>
          <w:p w:rsidR="00A229E9" w:rsidRPr="00FE1312" w:rsidRDefault="00A229E9" w:rsidP="00930588">
            <w:pPr>
              <w:pStyle w:val="a5"/>
              <w:jc w:val="center"/>
            </w:pPr>
            <w:proofErr w:type="gramStart"/>
            <w:r w:rsidRPr="00FE1312">
              <w:t>п</w:t>
            </w:r>
            <w:proofErr w:type="gramEnd"/>
            <w:r w:rsidRPr="00FE1312">
              <w:t>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229E9" w:rsidRPr="00FE1312" w:rsidRDefault="00A229E9" w:rsidP="00A229E9">
            <w:pPr>
              <w:pStyle w:val="a5"/>
              <w:jc w:val="center"/>
            </w:pPr>
            <w:r w:rsidRPr="00FE1312">
              <w:t>Отделение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Количество учащихся</w:t>
            </w:r>
          </w:p>
          <w:p w:rsidR="00A229E9" w:rsidRPr="00FE1312" w:rsidRDefault="00A229E9" w:rsidP="00930588">
            <w:pPr>
              <w:pStyle w:val="a5"/>
              <w:jc w:val="center"/>
            </w:pP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1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Волейбол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135</w:t>
            </w: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2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Футбол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76</w:t>
            </w: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3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Спортивная (вольная) борьба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294</w:t>
            </w: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4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Бокс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104</w:t>
            </w: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5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Настольный теннис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40</w:t>
            </w:r>
          </w:p>
        </w:tc>
      </w:tr>
      <w:tr w:rsidR="005D03B0" w:rsidRPr="00FE1312" w:rsidTr="005D03B0">
        <w:tc>
          <w:tcPr>
            <w:tcW w:w="850" w:type="dxa"/>
          </w:tcPr>
          <w:p w:rsidR="005D03B0" w:rsidRPr="00FE1312" w:rsidRDefault="005D03B0" w:rsidP="005D03B0">
            <w:pPr>
              <w:pStyle w:val="a5"/>
              <w:jc w:val="center"/>
            </w:pPr>
            <w:r w:rsidRPr="00FE1312">
              <w:t>6</w:t>
            </w:r>
          </w:p>
        </w:tc>
        <w:tc>
          <w:tcPr>
            <w:tcW w:w="3686" w:type="dxa"/>
          </w:tcPr>
          <w:p w:rsidR="005D03B0" w:rsidRPr="00FE1312" w:rsidRDefault="005D03B0" w:rsidP="00930588">
            <w:pPr>
              <w:pStyle w:val="a5"/>
            </w:pPr>
            <w:r w:rsidRPr="00FE1312">
              <w:t>Шахматы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18</w:t>
            </w:r>
          </w:p>
        </w:tc>
      </w:tr>
      <w:tr w:rsidR="005D03B0" w:rsidRPr="00FE1312" w:rsidTr="00930588">
        <w:tc>
          <w:tcPr>
            <w:tcW w:w="4536" w:type="dxa"/>
            <w:gridSpan w:val="2"/>
          </w:tcPr>
          <w:p w:rsidR="005D03B0" w:rsidRPr="00FE1312" w:rsidRDefault="005D03B0" w:rsidP="005D03B0">
            <w:pPr>
              <w:pStyle w:val="a5"/>
              <w:jc w:val="right"/>
            </w:pPr>
            <w:r w:rsidRPr="00FE1312">
              <w:t>ВСЕГО:</w:t>
            </w:r>
          </w:p>
        </w:tc>
        <w:tc>
          <w:tcPr>
            <w:tcW w:w="2551" w:type="dxa"/>
          </w:tcPr>
          <w:p w:rsidR="005D03B0" w:rsidRPr="00FE1312" w:rsidRDefault="00B572D0" w:rsidP="00930588">
            <w:pPr>
              <w:pStyle w:val="a5"/>
              <w:jc w:val="center"/>
            </w:pPr>
            <w:r>
              <w:t>667</w:t>
            </w:r>
          </w:p>
        </w:tc>
      </w:tr>
    </w:tbl>
    <w:p w:rsidR="000E6FFA" w:rsidRDefault="000E6FFA" w:rsidP="00565314">
      <w:pPr>
        <w:pStyle w:val="a5"/>
      </w:pPr>
    </w:p>
    <w:p w:rsidR="004E0803" w:rsidRPr="002927E7" w:rsidRDefault="000E6FFA" w:rsidP="00565314">
      <w:pPr>
        <w:pStyle w:val="a5"/>
      </w:pPr>
      <w:r>
        <w:t>Приём обучающихся в МБ</w:t>
      </w:r>
      <w:r w:rsidR="00A66871">
        <w:t>УДО БРДЮСШ» осуществляется согласно Положения</w:t>
      </w:r>
      <w:r w:rsidR="004E0803">
        <w:t xml:space="preserve"> зачисления в учреждение</w:t>
      </w:r>
      <w:r w:rsidR="00BC7212">
        <w:t xml:space="preserve"> по представлению заявления и не имеющих медицинских противопоказаний</w:t>
      </w:r>
      <w:proofErr w:type="gramStart"/>
      <w:r w:rsidR="00BC7212">
        <w:t>.</w:t>
      </w:r>
      <w:r>
        <w:t>П</w:t>
      </w:r>
      <w:proofErr w:type="gramEnd"/>
      <w:r>
        <w:t>ри приёме в МБ</w:t>
      </w:r>
      <w:r w:rsidR="004E0803" w:rsidRPr="002927E7">
        <w:t xml:space="preserve">УДО «БРДЮСШ» не допускается ограничение по полу, расе, </w:t>
      </w:r>
      <w:r w:rsidR="00AB4BD3">
        <w:t>национальности, язык</w:t>
      </w:r>
      <w:r w:rsidR="004E0803" w:rsidRPr="002927E7">
        <w:t>, происх</w:t>
      </w:r>
      <w:r w:rsidR="004E0803">
        <w:t>ождению, отношению к религии, с</w:t>
      </w:r>
      <w:r w:rsidR="004E0803" w:rsidRPr="002927E7">
        <w:t>оциальному положению.</w:t>
      </w:r>
    </w:p>
    <w:p w:rsidR="00A66871" w:rsidRDefault="00A66871" w:rsidP="00CD6669">
      <w:pPr>
        <w:pStyle w:val="a5"/>
      </w:pPr>
    </w:p>
    <w:p w:rsidR="00A229E9" w:rsidRDefault="00A229E9" w:rsidP="00CD6669">
      <w:pPr>
        <w:pStyle w:val="a5"/>
      </w:pPr>
      <w:r>
        <w:t>Родителей о</w:t>
      </w:r>
      <w:r w:rsidR="000E6FFA">
        <w:t>бучающихся знакомят с Уставом МБ</w:t>
      </w:r>
      <w:r>
        <w:t xml:space="preserve">УДО «БРДЮСШ», Правилами поведения в учреждении, с документами регулирующие организацию учебно-тренировочного процесса. </w:t>
      </w:r>
    </w:p>
    <w:p w:rsidR="00A229E9" w:rsidRDefault="00A229E9" w:rsidP="00CD6669">
      <w:pPr>
        <w:pStyle w:val="a5"/>
      </w:pPr>
      <w:r>
        <w:t>Мин</w:t>
      </w:r>
      <w:r w:rsidR="000E6FFA">
        <w:t>имальный возраст зачисления в МБ</w:t>
      </w:r>
      <w:r>
        <w:t>УДО БРДЮСШ»</w:t>
      </w:r>
      <w:r w:rsidR="000E6FFA">
        <w:t xml:space="preserve"> 7 лет, максимальный до 18 </w:t>
      </w:r>
      <w:r w:rsidR="0066680A">
        <w:t>лет.</w:t>
      </w:r>
    </w:p>
    <w:p w:rsidR="0066680A" w:rsidRDefault="0066680A" w:rsidP="0066680A">
      <w:pPr>
        <w:pStyle w:val="a5"/>
        <w:jc w:val="center"/>
      </w:pPr>
    </w:p>
    <w:p w:rsidR="00A229E9" w:rsidRPr="00DD41CF" w:rsidRDefault="0017073B" w:rsidP="0066680A">
      <w:pPr>
        <w:pStyle w:val="a5"/>
        <w:jc w:val="center"/>
        <w:rPr>
          <w:b/>
        </w:rPr>
      </w:pPr>
      <w:r>
        <w:rPr>
          <w:b/>
        </w:rPr>
        <w:t xml:space="preserve">5.3. </w:t>
      </w:r>
      <w:r w:rsidR="0066680A" w:rsidRPr="00DD41CF">
        <w:rPr>
          <w:b/>
        </w:rPr>
        <w:t>Минимальный воз</w:t>
      </w:r>
      <w:r w:rsidR="000E6FFA">
        <w:rPr>
          <w:b/>
        </w:rPr>
        <w:t>раст зачисления в МБ</w:t>
      </w:r>
      <w:r w:rsidR="0066680A" w:rsidRPr="00DD41CF">
        <w:rPr>
          <w:b/>
        </w:rPr>
        <w:t>УДО БРДЮСШ» по отделениям</w:t>
      </w:r>
    </w:p>
    <w:p w:rsidR="0066680A" w:rsidRPr="00DD41CF" w:rsidRDefault="0066680A" w:rsidP="00A229E9">
      <w:pPr>
        <w:pStyle w:val="a5"/>
        <w:rPr>
          <w:b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850"/>
        <w:gridCol w:w="3686"/>
        <w:gridCol w:w="2551"/>
      </w:tblGrid>
      <w:tr w:rsidR="00A229E9" w:rsidRPr="00FE1312" w:rsidTr="00A229E9">
        <w:trPr>
          <w:trHeight w:val="540"/>
        </w:trPr>
        <w:tc>
          <w:tcPr>
            <w:tcW w:w="850" w:type="dxa"/>
            <w:tcBorders>
              <w:bottom w:val="single" w:sz="4" w:space="0" w:color="auto"/>
            </w:tcBorders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№</w:t>
            </w:r>
          </w:p>
          <w:p w:rsidR="00A229E9" w:rsidRPr="00FE1312" w:rsidRDefault="00A229E9" w:rsidP="00930588">
            <w:pPr>
              <w:pStyle w:val="a5"/>
              <w:jc w:val="center"/>
            </w:pPr>
            <w:proofErr w:type="gramStart"/>
            <w:r w:rsidRPr="00FE1312">
              <w:t>п</w:t>
            </w:r>
            <w:proofErr w:type="gramEnd"/>
            <w:r w:rsidRPr="00FE1312">
              <w:t>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229E9" w:rsidRPr="00FE1312" w:rsidRDefault="00A229E9" w:rsidP="00A229E9">
            <w:pPr>
              <w:pStyle w:val="a5"/>
              <w:jc w:val="center"/>
            </w:pPr>
            <w:r w:rsidRPr="00FE1312">
              <w:t>Отделение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29E9" w:rsidRPr="00FE1312" w:rsidRDefault="001E3441" w:rsidP="00930588">
            <w:pPr>
              <w:pStyle w:val="a5"/>
              <w:jc w:val="center"/>
            </w:pPr>
            <w:r>
              <w:t>возраст</w:t>
            </w:r>
          </w:p>
          <w:p w:rsidR="00A229E9" w:rsidRPr="00FE1312" w:rsidRDefault="001E3441" w:rsidP="00930588">
            <w:pPr>
              <w:pStyle w:val="a5"/>
              <w:jc w:val="center"/>
            </w:pPr>
            <w:r>
              <w:t>(лет)</w:t>
            </w:r>
          </w:p>
        </w:tc>
      </w:tr>
      <w:tr w:rsidR="00A229E9" w:rsidRPr="00FE1312" w:rsidTr="00930588">
        <w:trPr>
          <w:trHeight w:val="248"/>
        </w:trPr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1</w:t>
            </w:r>
          </w:p>
        </w:tc>
        <w:tc>
          <w:tcPr>
            <w:tcW w:w="3686" w:type="dxa"/>
          </w:tcPr>
          <w:p w:rsidR="00A229E9" w:rsidRPr="00FE1312" w:rsidRDefault="00A229E9" w:rsidP="00930588">
            <w:pPr>
              <w:pStyle w:val="a5"/>
            </w:pPr>
            <w:r w:rsidRPr="00FE1312">
              <w:t>Волейбол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9</w:t>
            </w:r>
          </w:p>
        </w:tc>
      </w:tr>
      <w:tr w:rsidR="00A229E9" w:rsidRPr="00FE1312" w:rsidTr="00930588"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2</w:t>
            </w:r>
          </w:p>
        </w:tc>
        <w:tc>
          <w:tcPr>
            <w:tcW w:w="3686" w:type="dxa"/>
          </w:tcPr>
          <w:p w:rsidR="00A229E9" w:rsidRPr="00FE1312" w:rsidRDefault="00A229E9" w:rsidP="00930588">
            <w:pPr>
              <w:pStyle w:val="a5"/>
            </w:pPr>
            <w:r w:rsidRPr="00FE1312">
              <w:t>Футбол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9</w:t>
            </w:r>
          </w:p>
        </w:tc>
      </w:tr>
      <w:tr w:rsidR="00A229E9" w:rsidRPr="00FE1312" w:rsidTr="00930588"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3</w:t>
            </w:r>
          </w:p>
        </w:tc>
        <w:tc>
          <w:tcPr>
            <w:tcW w:w="3686" w:type="dxa"/>
          </w:tcPr>
          <w:p w:rsidR="00A229E9" w:rsidRPr="00FE1312" w:rsidRDefault="00433D16" w:rsidP="00930588">
            <w:pPr>
              <w:pStyle w:val="a5"/>
            </w:pPr>
            <w:r>
              <w:t>Вольная</w:t>
            </w:r>
            <w:r w:rsidR="00A229E9" w:rsidRPr="00FE1312">
              <w:t xml:space="preserve"> борьба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10</w:t>
            </w:r>
          </w:p>
        </w:tc>
      </w:tr>
      <w:tr w:rsidR="00A229E9" w:rsidRPr="00FE1312" w:rsidTr="00930588"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4</w:t>
            </w:r>
          </w:p>
        </w:tc>
        <w:tc>
          <w:tcPr>
            <w:tcW w:w="3686" w:type="dxa"/>
          </w:tcPr>
          <w:p w:rsidR="00A229E9" w:rsidRPr="00FE1312" w:rsidRDefault="00A229E9" w:rsidP="00930588">
            <w:pPr>
              <w:pStyle w:val="a5"/>
            </w:pPr>
            <w:r w:rsidRPr="00FE1312">
              <w:t>Бокс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10</w:t>
            </w:r>
          </w:p>
        </w:tc>
      </w:tr>
      <w:tr w:rsidR="00A229E9" w:rsidRPr="00FE1312" w:rsidTr="00930588"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5</w:t>
            </w:r>
          </w:p>
        </w:tc>
        <w:tc>
          <w:tcPr>
            <w:tcW w:w="3686" w:type="dxa"/>
          </w:tcPr>
          <w:p w:rsidR="00A229E9" w:rsidRPr="00FE1312" w:rsidRDefault="00A229E9" w:rsidP="00930588">
            <w:pPr>
              <w:pStyle w:val="a5"/>
            </w:pPr>
            <w:r w:rsidRPr="00FE1312">
              <w:t>Настольный теннис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9</w:t>
            </w:r>
          </w:p>
        </w:tc>
      </w:tr>
      <w:tr w:rsidR="00A229E9" w:rsidRPr="00FE1312" w:rsidTr="00930588">
        <w:tc>
          <w:tcPr>
            <w:tcW w:w="850" w:type="dxa"/>
          </w:tcPr>
          <w:p w:rsidR="00A229E9" w:rsidRPr="00FE1312" w:rsidRDefault="00A229E9" w:rsidP="00930588">
            <w:pPr>
              <w:pStyle w:val="a5"/>
              <w:jc w:val="center"/>
            </w:pPr>
            <w:r w:rsidRPr="00FE1312">
              <w:t>6</w:t>
            </w:r>
          </w:p>
        </w:tc>
        <w:tc>
          <w:tcPr>
            <w:tcW w:w="3686" w:type="dxa"/>
          </w:tcPr>
          <w:p w:rsidR="00A229E9" w:rsidRPr="00FE1312" w:rsidRDefault="00A229E9" w:rsidP="00930588">
            <w:pPr>
              <w:pStyle w:val="a5"/>
            </w:pPr>
            <w:r w:rsidRPr="00FE1312">
              <w:t>Шахматы</w:t>
            </w:r>
          </w:p>
        </w:tc>
        <w:tc>
          <w:tcPr>
            <w:tcW w:w="2551" w:type="dxa"/>
          </w:tcPr>
          <w:p w:rsidR="00A229E9" w:rsidRPr="00FE1312" w:rsidRDefault="001E3441" w:rsidP="00930588">
            <w:pPr>
              <w:pStyle w:val="a5"/>
              <w:jc w:val="center"/>
            </w:pPr>
            <w:r>
              <w:t>7</w:t>
            </w:r>
          </w:p>
        </w:tc>
      </w:tr>
    </w:tbl>
    <w:p w:rsidR="002E6CD8" w:rsidRDefault="002E6CD8" w:rsidP="00433D16">
      <w:pPr>
        <w:pStyle w:val="a5"/>
        <w:jc w:val="center"/>
        <w:rPr>
          <w:b/>
        </w:rPr>
      </w:pPr>
    </w:p>
    <w:p w:rsidR="00433D16" w:rsidRDefault="0017073B" w:rsidP="00433D16">
      <w:pPr>
        <w:pStyle w:val="a5"/>
        <w:jc w:val="center"/>
        <w:rPr>
          <w:b/>
        </w:rPr>
      </w:pPr>
      <w:r>
        <w:rPr>
          <w:b/>
        </w:rPr>
        <w:t xml:space="preserve">5.4. </w:t>
      </w:r>
      <w:r w:rsidR="00433D16" w:rsidRPr="00433D16">
        <w:rPr>
          <w:b/>
        </w:rPr>
        <w:t>Содержание реализуемых образовательных программ</w:t>
      </w:r>
    </w:p>
    <w:p w:rsidR="00433D16" w:rsidRDefault="00433D16" w:rsidP="00433D16">
      <w:pPr>
        <w:pStyle w:val="a5"/>
        <w:rPr>
          <w:b/>
        </w:rPr>
      </w:pPr>
    </w:p>
    <w:tbl>
      <w:tblPr>
        <w:tblStyle w:val="a3"/>
        <w:tblW w:w="0" w:type="auto"/>
        <w:tblLook w:val="04A0"/>
      </w:tblPr>
      <w:tblGrid>
        <w:gridCol w:w="3227"/>
        <w:gridCol w:w="2551"/>
        <w:gridCol w:w="2127"/>
        <w:gridCol w:w="1665"/>
      </w:tblGrid>
      <w:tr w:rsidR="00433D16" w:rsidTr="00433D16">
        <w:tc>
          <w:tcPr>
            <w:tcW w:w="3227" w:type="dxa"/>
          </w:tcPr>
          <w:p w:rsidR="00433D16" w:rsidRPr="00433D16" w:rsidRDefault="00433D16" w:rsidP="00433D16">
            <w:pPr>
              <w:pStyle w:val="a5"/>
              <w:jc w:val="center"/>
            </w:pPr>
            <w:r w:rsidRPr="00433D16">
              <w:t>Наименование реализуемых про</w:t>
            </w:r>
            <w:r>
              <w:t>г</w:t>
            </w:r>
            <w:r w:rsidRPr="00433D16">
              <w:t>рамм</w:t>
            </w:r>
          </w:p>
        </w:tc>
        <w:tc>
          <w:tcPr>
            <w:tcW w:w="2551" w:type="dxa"/>
          </w:tcPr>
          <w:p w:rsidR="00433D16" w:rsidRPr="00433D16" w:rsidRDefault="00433D16" w:rsidP="00433D16">
            <w:pPr>
              <w:pStyle w:val="a5"/>
              <w:jc w:val="center"/>
            </w:pPr>
            <w:r w:rsidRPr="00433D16">
              <w:t>Отделение</w:t>
            </w:r>
          </w:p>
          <w:p w:rsidR="00433D16" w:rsidRPr="00433D16" w:rsidRDefault="00433D16" w:rsidP="00433D16">
            <w:pPr>
              <w:pStyle w:val="a5"/>
              <w:jc w:val="center"/>
            </w:pPr>
            <w:r w:rsidRPr="00433D16">
              <w:t>(коли</w:t>
            </w:r>
            <w:r>
              <w:t>ч</w:t>
            </w:r>
            <w:r w:rsidRPr="00433D16">
              <w:t>ество УТГ)</w:t>
            </w:r>
          </w:p>
        </w:tc>
        <w:tc>
          <w:tcPr>
            <w:tcW w:w="2127" w:type="dxa"/>
          </w:tcPr>
          <w:p w:rsidR="00433D16" w:rsidRPr="00433D16" w:rsidRDefault="00433D16" w:rsidP="00433D16">
            <w:pPr>
              <w:pStyle w:val="a5"/>
              <w:jc w:val="center"/>
            </w:pPr>
            <w:r w:rsidRPr="00433D16">
              <w:t>Количество часов в год</w:t>
            </w:r>
          </w:p>
        </w:tc>
        <w:tc>
          <w:tcPr>
            <w:tcW w:w="1665" w:type="dxa"/>
          </w:tcPr>
          <w:p w:rsidR="00433D16" w:rsidRPr="00433D16" w:rsidRDefault="00433D16" w:rsidP="00433D16">
            <w:pPr>
              <w:pStyle w:val="a5"/>
              <w:jc w:val="center"/>
            </w:pPr>
            <w:r w:rsidRPr="00433D16">
              <w:t xml:space="preserve">Количество </w:t>
            </w:r>
            <w:proofErr w:type="gramStart"/>
            <w:r w:rsidRPr="00433D16">
              <w:t>обучающихся</w:t>
            </w:r>
            <w:proofErr w:type="gramEnd"/>
          </w:p>
        </w:tc>
      </w:tr>
      <w:tr w:rsidR="002E6CD8" w:rsidTr="00433D16">
        <w:tc>
          <w:tcPr>
            <w:tcW w:w="3227" w:type="dxa"/>
            <w:vMerge w:val="restart"/>
          </w:tcPr>
          <w:p w:rsidR="002E6CD8" w:rsidRDefault="002E6CD8" w:rsidP="00433D16">
            <w:pPr>
              <w:pStyle w:val="a5"/>
              <w:jc w:val="center"/>
            </w:pPr>
          </w:p>
          <w:p w:rsidR="002E6CD8" w:rsidRDefault="002E6CD8" w:rsidP="00433D16">
            <w:pPr>
              <w:pStyle w:val="a5"/>
              <w:jc w:val="center"/>
            </w:pPr>
          </w:p>
          <w:p w:rsidR="002E6CD8" w:rsidRPr="00433D16" w:rsidRDefault="002E6CD8" w:rsidP="00433D16">
            <w:pPr>
              <w:pStyle w:val="a5"/>
              <w:jc w:val="center"/>
            </w:pPr>
            <w:r w:rsidRPr="00433D16">
              <w:t>Физкультурно-оздоровительная</w:t>
            </w: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 w:rsidRPr="00FE1312">
              <w:t>Волейбол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2480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133</w:t>
            </w:r>
          </w:p>
        </w:tc>
      </w:tr>
      <w:tr w:rsidR="002E6CD8" w:rsidTr="00433D16">
        <w:tc>
          <w:tcPr>
            <w:tcW w:w="3227" w:type="dxa"/>
            <w:vMerge/>
          </w:tcPr>
          <w:p w:rsidR="002E6CD8" w:rsidRPr="00433D16" w:rsidRDefault="002E6CD8" w:rsidP="00433D16">
            <w:pPr>
              <w:pStyle w:val="a5"/>
              <w:jc w:val="center"/>
            </w:pP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 w:rsidRPr="00FE1312">
              <w:t>Футбол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1440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75</w:t>
            </w:r>
          </w:p>
        </w:tc>
      </w:tr>
      <w:tr w:rsidR="002E6CD8" w:rsidTr="00433D16">
        <w:tc>
          <w:tcPr>
            <w:tcW w:w="3227" w:type="dxa"/>
            <w:vMerge/>
          </w:tcPr>
          <w:p w:rsidR="002E6CD8" w:rsidRPr="00433D16" w:rsidRDefault="002E6CD8" w:rsidP="00433D16">
            <w:pPr>
              <w:pStyle w:val="a5"/>
              <w:jc w:val="center"/>
            </w:pP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>
              <w:t>Вольная</w:t>
            </w:r>
            <w:r w:rsidRPr="00FE1312">
              <w:t xml:space="preserve"> борьба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4840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230</w:t>
            </w:r>
          </w:p>
        </w:tc>
      </w:tr>
      <w:tr w:rsidR="002E6CD8" w:rsidTr="00433D16">
        <w:tc>
          <w:tcPr>
            <w:tcW w:w="3227" w:type="dxa"/>
            <w:vMerge/>
          </w:tcPr>
          <w:p w:rsidR="002E6CD8" w:rsidRPr="00433D16" w:rsidRDefault="002E6CD8" w:rsidP="00433D16">
            <w:pPr>
              <w:pStyle w:val="a5"/>
              <w:jc w:val="center"/>
            </w:pP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 w:rsidRPr="00FE1312">
              <w:t>Бокс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2360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111</w:t>
            </w:r>
          </w:p>
        </w:tc>
      </w:tr>
      <w:tr w:rsidR="002E6CD8" w:rsidTr="00433D16">
        <w:tc>
          <w:tcPr>
            <w:tcW w:w="3227" w:type="dxa"/>
            <w:vMerge/>
          </w:tcPr>
          <w:p w:rsidR="002E6CD8" w:rsidRPr="00433D16" w:rsidRDefault="002E6CD8" w:rsidP="00433D16">
            <w:pPr>
              <w:pStyle w:val="a5"/>
              <w:jc w:val="center"/>
            </w:pP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 w:rsidRPr="00FE1312">
              <w:t>Настольный теннис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360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21</w:t>
            </w:r>
          </w:p>
        </w:tc>
      </w:tr>
      <w:tr w:rsidR="002E6CD8" w:rsidTr="00433D16">
        <w:tc>
          <w:tcPr>
            <w:tcW w:w="3227" w:type="dxa"/>
            <w:vMerge/>
          </w:tcPr>
          <w:p w:rsidR="002E6CD8" w:rsidRPr="00433D16" w:rsidRDefault="002E6CD8" w:rsidP="00433D16">
            <w:pPr>
              <w:pStyle w:val="a5"/>
              <w:jc w:val="center"/>
            </w:pPr>
          </w:p>
        </w:tc>
        <w:tc>
          <w:tcPr>
            <w:tcW w:w="2551" w:type="dxa"/>
          </w:tcPr>
          <w:p w:rsidR="002E6CD8" w:rsidRPr="00FE1312" w:rsidRDefault="002E6CD8" w:rsidP="00433D16">
            <w:pPr>
              <w:pStyle w:val="a5"/>
              <w:jc w:val="center"/>
            </w:pPr>
            <w:r w:rsidRPr="00FE1312">
              <w:t>Шахматы</w:t>
            </w:r>
          </w:p>
        </w:tc>
        <w:tc>
          <w:tcPr>
            <w:tcW w:w="2127" w:type="dxa"/>
          </w:tcPr>
          <w:p w:rsidR="002E6CD8" w:rsidRPr="00433D16" w:rsidRDefault="002E6CD8" w:rsidP="00433D16">
            <w:pPr>
              <w:pStyle w:val="a5"/>
              <w:jc w:val="center"/>
            </w:pPr>
            <w:r>
              <w:t>240</w:t>
            </w:r>
          </w:p>
        </w:tc>
        <w:tc>
          <w:tcPr>
            <w:tcW w:w="1665" w:type="dxa"/>
          </w:tcPr>
          <w:p w:rsidR="002E6CD8" w:rsidRPr="00FE1312" w:rsidRDefault="002E6CD8" w:rsidP="002E6CD8">
            <w:pPr>
              <w:pStyle w:val="a5"/>
              <w:jc w:val="center"/>
            </w:pPr>
            <w:r>
              <w:t>20</w:t>
            </w:r>
          </w:p>
        </w:tc>
      </w:tr>
    </w:tbl>
    <w:p w:rsidR="000E6FFA" w:rsidRDefault="000E6FFA" w:rsidP="00CD6669">
      <w:pPr>
        <w:pStyle w:val="a5"/>
      </w:pPr>
    </w:p>
    <w:p w:rsidR="004F7A08" w:rsidRDefault="004F7A08" w:rsidP="00CD6669">
      <w:pPr>
        <w:pStyle w:val="a5"/>
      </w:pPr>
      <w:r>
        <w:t xml:space="preserve">    Продолжительн</w:t>
      </w:r>
      <w:r w:rsidR="00433D16">
        <w:t>ос</w:t>
      </w:r>
      <w:r w:rsidR="000E6FFA">
        <w:t xml:space="preserve">ть учебного года </w:t>
      </w:r>
      <w:r w:rsidR="00CB4194">
        <w:t>составляет 40 недель</w:t>
      </w:r>
      <w:r>
        <w:t>. Учебно-тренировочный процесс проходи</w:t>
      </w:r>
      <w:r w:rsidR="000E6FFA">
        <w:t>т в одну смену с 14.30 до 20.00 ч.</w:t>
      </w:r>
    </w:p>
    <w:p w:rsidR="00DD41CF" w:rsidRDefault="004F7A08" w:rsidP="00CD6669">
      <w:pPr>
        <w:pStyle w:val="a5"/>
      </w:pPr>
      <w:r>
        <w:t>Сохранность контингента обуча</w:t>
      </w:r>
      <w:r w:rsidR="00CB4194">
        <w:t>ющихся на конец учебного года 97</w:t>
      </w:r>
      <w:r>
        <w:t>%.</w:t>
      </w:r>
    </w:p>
    <w:p w:rsidR="00DA19DB" w:rsidRDefault="00DA19DB" w:rsidP="00CD6669">
      <w:pPr>
        <w:pStyle w:val="a5"/>
      </w:pPr>
    </w:p>
    <w:p w:rsidR="0017073B" w:rsidRDefault="0017073B" w:rsidP="00DD41CF">
      <w:pPr>
        <w:pStyle w:val="a5"/>
        <w:jc w:val="center"/>
        <w:rPr>
          <w:b/>
        </w:rPr>
      </w:pPr>
    </w:p>
    <w:p w:rsidR="00DD41CF" w:rsidRDefault="0017073B" w:rsidP="00DD41CF">
      <w:pPr>
        <w:pStyle w:val="a5"/>
        <w:jc w:val="center"/>
        <w:rPr>
          <w:b/>
        </w:rPr>
      </w:pPr>
      <w:r>
        <w:rPr>
          <w:b/>
        </w:rPr>
        <w:t xml:space="preserve">5.5. </w:t>
      </w:r>
      <w:r w:rsidR="00DD41CF" w:rsidRPr="00DD41CF">
        <w:rPr>
          <w:b/>
        </w:rPr>
        <w:t>Структура образовательного учреждения и система управления</w:t>
      </w:r>
    </w:p>
    <w:p w:rsidR="00DD41CF" w:rsidRPr="00DD41CF" w:rsidRDefault="00DD41CF" w:rsidP="00DD41CF">
      <w:pPr>
        <w:pStyle w:val="a5"/>
        <w:jc w:val="center"/>
        <w:rPr>
          <w:b/>
        </w:rPr>
      </w:pPr>
    </w:p>
    <w:p w:rsidR="00DD41CF" w:rsidRDefault="00DD41CF" w:rsidP="00DD41CF">
      <w:pPr>
        <w:pStyle w:val="a5"/>
        <w:rPr>
          <w:sz w:val="20"/>
          <w:szCs w:val="20"/>
        </w:rPr>
      </w:pPr>
      <w:r>
        <w:t>Управление образовательной организации осуществляется в соответствии с федеральными законами, законами и иными нормативными правовыми актами Республики Дагестан, муниципального район</w:t>
      </w:r>
      <w:r w:rsidR="004C2D3A">
        <w:t>а «Ботлихский район», Уставом МБ</w:t>
      </w:r>
      <w:r>
        <w:t>УДО «БРДЮСШ», утверждённому штатному расписанию</w:t>
      </w:r>
    </w:p>
    <w:p w:rsidR="00DD41CF" w:rsidRDefault="00DD41CF" w:rsidP="00DD41CF">
      <w:pPr>
        <w:pStyle w:val="a5"/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4111"/>
        <w:gridCol w:w="6379"/>
      </w:tblGrid>
      <w:tr w:rsidR="00DD41CF" w:rsidTr="00930588">
        <w:tc>
          <w:tcPr>
            <w:tcW w:w="567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D41CF" w:rsidRDefault="00DD41CF" w:rsidP="004C2D3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должность</w:t>
            </w:r>
          </w:p>
        </w:tc>
        <w:tc>
          <w:tcPr>
            <w:tcW w:w="6379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</w:tr>
      <w:tr w:rsidR="00DD41CF" w:rsidTr="00930588">
        <w:tc>
          <w:tcPr>
            <w:tcW w:w="567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D41CF" w:rsidRDefault="00DD41CF" w:rsidP="009305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79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Магомедгаджиев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Магомедгаджи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Джамалудинович</w:t>
            </w:r>
            <w:proofErr w:type="spellEnd"/>
          </w:p>
        </w:tc>
      </w:tr>
      <w:tr w:rsidR="00DD41CF" w:rsidTr="00930588">
        <w:tc>
          <w:tcPr>
            <w:tcW w:w="567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D41CF" w:rsidRDefault="00DD41CF" w:rsidP="009305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6379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Нажмудин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Кебедович</w:t>
            </w:r>
            <w:proofErr w:type="spellEnd"/>
          </w:p>
        </w:tc>
      </w:tr>
      <w:tr w:rsidR="00DD41CF" w:rsidTr="00930588">
        <w:tc>
          <w:tcPr>
            <w:tcW w:w="567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D41CF" w:rsidRDefault="00DD41CF" w:rsidP="009305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СМР</w:t>
            </w:r>
          </w:p>
        </w:tc>
        <w:tc>
          <w:tcPr>
            <w:tcW w:w="6379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Джалалудинов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Абдулатипович</w:t>
            </w:r>
            <w:proofErr w:type="spellEnd"/>
          </w:p>
        </w:tc>
      </w:tr>
      <w:tr w:rsidR="00DD41CF" w:rsidTr="00930588">
        <w:tc>
          <w:tcPr>
            <w:tcW w:w="567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D41CF" w:rsidRDefault="00DD41CF" w:rsidP="009305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 директора по АХЧ</w:t>
            </w:r>
          </w:p>
        </w:tc>
        <w:tc>
          <w:tcPr>
            <w:tcW w:w="6379" w:type="dxa"/>
          </w:tcPr>
          <w:p w:rsidR="00DD41CF" w:rsidRDefault="00DD41CF" w:rsidP="00930588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Митаров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Жавпар</w:t>
            </w:r>
            <w:proofErr w:type="spellEnd"/>
            <w:r w:rsidR="00903F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Саидахмедович</w:t>
            </w:r>
            <w:proofErr w:type="spellEnd"/>
          </w:p>
        </w:tc>
      </w:tr>
    </w:tbl>
    <w:p w:rsidR="001073FC" w:rsidRDefault="001073FC" w:rsidP="001073FC">
      <w:pPr>
        <w:pStyle w:val="a5"/>
        <w:ind w:left="720"/>
      </w:pPr>
    </w:p>
    <w:p w:rsidR="001073FC" w:rsidRDefault="001073FC" w:rsidP="001073FC">
      <w:pPr>
        <w:pStyle w:val="a5"/>
        <w:ind w:left="720"/>
      </w:pPr>
    </w:p>
    <w:p w:rsidR="004751A1" w:rsidRDefault="005C50EF" w:rsidP="001073FC">
      <w:pPr>
        <w:pStyle w:val="a5"/>
        <w:numPr>
          <w:ilvl w:val="0"/>
          <w:numId w:val="3"/>
        </w:numPr>
      </w:pPr>
      <w:r>
        <w:t>ЦЕЛЬ И ЗАДАЧИ ДЕЯТЕЛЬНОСТИ МБ</w:t>
      </w:r>
      <w:r w:rsidR="004751A1">
        <w:t>УДО «БРДЮСШ»</w:t>
      </w:r>
    </w:p>
    <w:p w:rsidR="004751A1" w:rsidRPr="001B5898" w:rsidRDefault="004751A1" w:rsidP="004751A1">
      <w:pPr>
        <w:pStyle w:val="a5"/>
        <w:rPr>
          <w:b/>
        </w:rPr>
      </w:pPr>
    </w:p>
    <w:p w:rsidR="004751A1" w:rsidRDefault="004751A1" w:rsidP="004751A1">
      <w:pPr>
        <w:pStyle w:val="a5"/>
      </w:pPr>
      <w:r w:rsidRPr="004751A1">
        <w:rPr>
          <w:b/>
        </w:rPr>
        <w:t>Цель:</w:t>
      </w:r>
      <w:r>
        <w:t xml:space="preserve"> Предоставление гражданам российской Федерации, проживающие на территории Бо</w:t>
      </w:r>
      <w:r w:rsidR="001B5898">
        <w:t>тлихского района</w:t>
      </w:r>
      <w:r>
        <w:t>, образовательных услуг дополнительного образования спортивной направленности в целях обеспечения государственных гарантий прав граждан на получение общедоступного и бесплатного дополнительного образования. Для формирования личности обучающегося, адаптация обучающегося к  жизни в обществе, воспитания гражданственности, любви родине, родному краю, к семье, формированию здорового образа жизни.</w:t>
      </w:r>
    </w:p>
    <w:p w:rsidR="004751A1" w:rsidRPr="004D2E23" w:rsidRDefault="004751A1" w:rsidP="004751A1">
      <w:pPr>
        <w:pStyle w:val="a5"/>
        <w:rPr>
          <w:b/>
        </w:rPr>
      </w:pPr>
      <w:r w:rsidRPr="004D2E23">
        <w:rPr>
          <w:b/>
        </w:rPr>
        <w:t>Задачи:</w:t>
      </w:r>
    </w:p>
    <w:p w:rsidR="004751A1" w:rsidRDefault="004D2E23" w:rsidP="004751A1">
      <w:pPr>
        <w:pStyle w:val="a5"/>
      </w:pPr>
      <w:r>
        <w:t xml:space="preserve">* </w:t>
      </w:r>
      <w:r w:rsidR="004751A1">
        <w:t>обеспечение необходимых условий для личностного развития</w:t>
      </w:r>
      <w:r>
        <w:t xml:space="preserve"> детей;</w:t>
      </w:r>
    </w:p>
    <w:p w:rsidR="004D2E23" w:rsidRDefault="004D2E23" w:rsidP="004751A1">
      <w:pPr>
        <w:pStyle w:val="a5"/>
      </w:pPr>
      <w:r>
        <w:t>* удовлетворение потребности детей в занятиях физической культурой и спортом;</w:t>
      </w:r>
    </w:p>
    <w:p w:rsidR="004D2E23" w:rsidRDefault="004D2E23" w:rsidP="004751A1">
      <w:pPr>
        <w:pStyle w:val="a5"/>
      </w:pPr>
      <w:r>
        <w:t>* достижение спортивных результатов.</w:t>
      </w:r>
    </w:p>
    <w:p w:rsidR="001C44D2" w:rsidRDefault="001C44D2" w:rsidP="001C44D2">
      <w:pPr>
        <w:pStyle w:val="a5"/>
        <w:jc w:val="center"/>
        <w:rPr>
          <w:b/>
        </w:rPr>
      </w:pPr>
    </w:p>
    <w:p w:rsidR="001073FC" w:rsidRPr="001C44D2" w:rsidRDefault="001073FC" w:rsidP="001C44D2">
      <w:pPr>
        <w:pStyle w:val="a5"/>
        <w:jc w:val="center"/>
        <w:rPr>
          <w:b/>
        </w:rPr>
      </w:pPr>
    </w:p>
    <w:p w:rsidR="001C44D2" w:rsidRDefault="001D41FC" w:rsidP="001C44D2">
      <w:pPr>
        <w:pStyle w:val="a5"/>
        <w:jc w:val="center"/>
        <w:rPr>
          <w:b/>
        </w:rPr>
      </w:pPr>
      <w:r>
        <w:rPr>
          <w:b/>
        </w:rPr>
        <w:t xml:space="preserve">2.1. </w:t>
      </w:r>
      <w:r w:rsidR="001C44D2" w:rsidRPr="001C44D2">
        <w:rPr>
          <w:b/>
        </w:rPr>
        <w:t>Содержание и технология образовательного процесса</w:t>
      </w:r>
    </w:p>
    <w:p w:rsidR="001C44D2" w:rsidRDefault="001C44D2" w:rsidP="001C44D2">
      <w:pPr>
        <w:pStyle w:val="a5"/>
        <w:rPr>
          <w:b/>
        </w:rPr>
      </w:pPr>
    </w:p>
    <w:p w:rsidR="00117A39" w:rsidRPr="002732FC" w:rsidRDefault="001D41FC" w:rsidP="00117A39">
      <w:pPr>
        <w:pStyle w:val="Default"/>
        <w:rPr>
          <w:b/>
          <w:bCs/>
        </w:rPr>
      </w:pPr>
      <w:r>
        <w:rPr>
          <w:b/>
          <w:bCs/>
        </w:rPr>
        <w:t xml:space="preserve">2.1.1. </w:t>
      </w:r>
      <w:r w:rsidR="00117A39" w:rsidRPr="002732FC">
        <w:rPr>
          <w:b/>
          <w:bCs/>
        </w:rPr>
        <w:t xml:space="preserve">Содержание и качество подготовки </w:t>
      </w:r>
      <w:proofErr w:type="gramStart"/>
      <w:r w:rsidR="00117A39" w:rsidRPr="002732FC">
        <w:rPr>
          <w:b/>
          <w:bCs/>
        </w:rPr>
        <w:t>обучающихся</w:t>
      </w:r>
      <w:proofErr w:type="gramEnd"/>
    </w:p>
    <w:p w:rsidR="00117A39" w:rsidRPr="002732FC" w:rsidRDefault="00117A39" w:rsidP="00117A39">
      <w:pPr>
        <w:pStyle w:val="Default"/>
      </w:pPr>
    </w:p>
    <w:p w:rsidR="00117A39" w:rsidRPr="002732FC" w:rsidRDefault="005C50EF" w:rsidP="00117A39">
      <w:pPr>
        <w:pStyle w:val="Default"/>
      </w:pPr>
      <w:r>
        <w:t>МБ</w:t>
      </w:r>
      <w:r w:rsidR="00117A39" w:rsidRPr="002732FC">
        <w:t xml:space="preserve">УДО «БРДЮСШ» </w:t>
      </w:r>
      <w:r w:rsidR="00117A39" w:rsidRPr="002732FC">
        <w:rPr>
          <w:rFonts w:ascii="Arial" w:hAnsi="Arial" w:cs="Arial"/>
        </w:rPr>
        <w:t xml:space="preserve">– </w:t>
      </w:r>
      <w:r w:rsidR="00117A39" w:rsidRPr="002732FC">
        <w:t xml:space="preserve">образовательное учреждение, реализующее </w:t>
      </w:r>
      <w:proofErr w:type="gramStart"/>
      <w:r w:rsidR="00117A39" w:rsidRPr="002732FC">
        <w:t>образовательную</w:t>
      </w:r>
      <w:proofErr w:type="gramEnd"/>
      <w:r w:rsidR="00117A39" w:rsidRPr="002732FC">
        <w:t xml:space="preserve"> дополнительные образовательные программы спортивной направленности.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Ключевые направления деятельности педагогического коллектива: </w:t>
      </w:r>
    </w:p>
    <w:p w:rsidR="00117A39" w:rsidRPr="002732FC" w:rsidRDefault="00117A39" w:rsidP="00117A39">
      <w:pPr>
        <w:pStyle w:val="Default"/>
      </w:pPr>
      <w:r w:rsidRPr="002732FC">
        <w:t>1. Создание условий для реализации гражданами РФ гарантированного государством права на получение общедоступного и бесплатного дополнительного образования</w:t>
      </w:r>
    </w:p>
    <w:p w:rsidR="00117A39" w:rsidRPr="002732FC" w:rsidRDefault="00117A39" w:rsidP="00117A39">
      <w:pPr>
        <w:pStyle w:val="Default"/>
        <w:spacing w:after="69"/>
      </w:pPr>
      <w:r w:rsidRPr="002732FC">
        <w:t>2. Обеспечение условий для развития здоровья детей</w:t>
      </w:r>
    </w:p>
    <w:p w:rsidR="00117A39" w:rsidRPr="002732FC" w:rsidRDefault="00117A39" w:rsidP="00117A39">
      <w:pPr>
        <w:pStyle w:val="Default"/>
        <w:spacing w:after="69"/>
      </w:pPr>
      <w:r w:rsidRPr="002732FC">
        <w:t>3.Развитие системы поддержки талантливых детей</w:t>
      </w:r>
    </w:p>
    <w:p w:rsidR="00117A39" w:rsidRPr="002732FC" w:rsidRDefault="00117A39" w:rsidP="00117A39">
      <w:pPr>
        <w:pStyle w:val="Default"/>
        <w:spacing w:after="69"/>
      </w:pPr>
      <w:r w:rsidRPr="002732FC">
        <w:t>4. Совершенствование материально-технической базы</w:t>
      </w:r>
    </w:p>
    <w:p w:rsidR="00117A39" w:rsidRPr="002732FC" w:rsidRDefault="00117A39" w:rsidP="00117A39">
      <w:pPr>
        <w:pStyle w:val="Default"/>
        <w:rPr>
          <w:color w:val="auto"/>
        </w:rPr>
      </w:pPr>
    </w:p>
    <w:p w:rsidR="00117A39" w:rsidRDefault="00117A39" w:rsidP="00117A39">
      <w:pPr>
        <w:pStyle w:val="Default"/>
        <w:rPr>
          <w:color w:val="auto"/>
        </w:rPr>
      </w:pPr>
      <w:r w:rsidRPr="005E04CC">
        <w:rPr>
          <w:color w:val="auto"/>
        </w:rPr>
        <w:t xml:space="preserve">Уровень образовательных программ отвечает государственным требованиям, предъявляемым к образовательным учреждениям дополнительного образования, деятельность которых регламентируется Законом «Об образовании в РФ». </w:t>
      </w:r>
    </w:p>
    <w:p w:rsidR="00117A39" w:rsidRPr="005E04CC" w:rsidRDefault="00117A39" w:rsidP="00117A39">
      <w:pPr>
        <w:pStyle w:val="Default"/>
        <w:rPr>
          <w:color w:val="auto"/>
        </w:rPr>
      </w:pPr>
      <w:r w:rsidRPr="005E04CC">
        <w:rPr>
          <w:color w:val="auto"/>
        </w:rPr>
        <w:t xml:space="preserve">Обучение в </w:t>
      </w:r>
      <w:r w:rsidR="005C50EF">
        <w:rPr>
          <w:color w:val="auto"/>
        </w:rPr>
        <w:t>МБ</w:t>
      </w:r>
      <w:r>
        <w:rPr>
          <w:color w:val="auto"/>
        </w:rPr>
        <w:t>УДО «БРДЮСШ»</w:t>
      </w:r>
      <w:r w:rsidRPr="005E04CC">
        <w:rPr>
          <w:color w:val="auto"/>
        </w:rPr>
        <w:t xml:space="preserve"> состоит из </w:t>
      </w:r>
      <w:r>
        <w:rPr>
          <w:color w:val="auto"/>
        </w:rPr>
        <w:t>двух</w:t>
      </w:r>
      <w:r w:rsidRPr="005E04CC">
        <w:rPr>
          <w:color w:val="auto"/>
        </w:rPr>
        <w:t xml:space="preserve"> этапов подготовки: </w:t>
      </w:r>
    </w:p>
    <w:p w:rsidR="00117A39" w:rsidRDefault="00117A39" w:rsidP="00117A39">
      <w:pPr>
        <w:pStyle w:val="Default"/>
        <w:rPr>
          <w:color w:val="auto"/>
        </w:rPr>
      </w:pPr>
      <w:r w:rsidRPr="005E04CC">
        <w:rPr>
          <w:color w:val="auto"/>
        </w:rPr>
        <w:t xml:space="preserve"> - этап начальной подготовки продолжительностью первый, второй, третий год обучения</w:t>
      </w:r>
      <w:r>
        <w:rPr>
          <w:color w:val="auto"/>
        </w:rPr>
        <w:t xml:space="preserve"> (НП)</w:t>
      </w:r>
    </w:p>
    <w:p w:rsidR="00117A39" w:rsidRDefault="00117A39" w:rsidP="00117A39">
      <w:pPr>
        <w:pStyle w:val="Default"/>
        <w:rPr>
          <w:color w:val="auto"/>
        </w:rPr>
      </w:pPr>
      <w:r w:rsidRPr="005E04CC">
        <w:rPr>
          <w:color w:val="auto"/>
        </w:rPr>
        <w:t>; - учебно-тренировочный этап продолжительностью первый, второй, третий, четвертый, пятый год обучения</w:t>
      </w:r>
      <w:r>
        <w:rPr>
          <w:color w:val="auto"/>
        </w:rPr>
        <w:t xml:space="preserve"> (УТ)</w:t>
      </w:r>
      <w:r w:rsidRPr="005E04CC">
        <w:rPr>
          <w:color w:val="auto"/>
        </w:rPr>
        <w:t xml:space="preserve">. </w:t>
      </w:r>
    </w:p>
    <w:p w:rsidR="00117A39" w:rsidRDefault="00117A39" w:rsidP="00117A39">
      <w:pPr>
        <w:pStyle w:val="Default"/>
        <w:rPr>
          <w:color w:val="auto"/>
        </w:rPr>
      </w:pPr>
    </w:p>
    <w:p w:rsidR="002E6CD8" w:rsidRDefault="002E6CD8" w:rsidP="00117A39">
      <w:pPr>
        <w:pStyle w:val="Default"/>
        <w:rPr>
          <w:color w:val="auto"/>
        </w:rPr>
      </w:pPr>
    </w:p>
    <w:p w:rsidR="00117A39" w:rsidRPr="005E04CC" w:rsidRDefault="001D41FC" w:rsidP="00117A39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2.1.2. </w:t>
      </w:r>
      <w:r w:rsidR="00117A39" w:rsidRPr="005E04CC">
        <w:rPr>
          <w:b/>
          <w:bCs/>
        </w:rPr>
        <w:t>Организация учебного процесса</w:t>
      </w:r>
    </w:p>
    <w:p w:rsidR="00117A39" w:rsidRPr="005E04CC" w:rsidRDefault="00117A39" w:rsidP="00117A39">
      <w:pPr>
        <w:pStyle w:val="Default"/>
        <w:jc w:val="center"/>
      </w:pPr>
    </w:p>
    <w:p w:rsidR="00117A39" w:rsidRPr="005E04CC" w:rsidRDefault="00117A39" w:rsidP="00117A39">
      <w:pPr>
        <w:pStyle w:val="Default"/>
      </w:pPr>
      <w:r w:rsidRPr="005E04CC">
        <w:t xml:space="preserve">Организация образовательного процесса в </w:t>
      </w:r>
      <w:r w:rsidR="005C50EF">
        <w:t>МБ</w:t>
      </w:r>
      <w:r>
        <w:t>УДО «БРДЮСШ»</w:t>
      </w:r>
      <w:r w:rsidRPr="005E04CC">
        <w:t xml:space="preserve"> регламентируется Уставом, учебным планом, годовым календарным учебным графиком, годовым календарным планом спортивных мероприятий и расписанием занятий, утверждаемым руководителем учреждения. </w:t>
      </w:r>
    </w:p>
    <w:p w:rsidR="00117A39" w:rsidRPr="005E04CC" w:rsidRDefault="00117A39" w:rsidP="00117A39">
      <w:pPr>
        <w:pStyle w:val="Default"/>
      </w:pPr>
      <w:r w:rsidRPr="005E04CC">
        <w:t>- Начало учебного года, время, сроки проведения занятий и продолжительность каникул, определяются содержанием осваиваемых образовательных программ. Окончательное комплектование учебно-тренировочных групп заканчивается 01 октября</w:t>
      </w:r>
      <w:r>
        <w:t xml:space="preserve"> текущего года</w:t>
      </w:r>
      <w:r w:rsidRPr="005E04CC">
        <w:t xml:space="preserve">. </w:t>
      </w:r>
    </w:p>
    <w:p w:rsidR="00117A39" w:rsidRPr="005E04CC" w:rsidRDefault="00117A39" w:rsidP="00117A39">
      <w:pPr>
        <w:pStyle w:val="Default"/>
      </w:pPr>
      <w:r w:rsidRPr="005E04CC">
        <w:t xml:space="preserve">- Язык обучения и воспитания — русский. </w:t>
      </w:r>
    </w:p>
    <w:p w:rsidR="00117A39" w:rsidRPr="001206C2" w:rsidRDefault="00117A39" w:rsidP="00117A39">
      <w:pPr>
        <w:pStyle w:val="Default"/>
        <w:rPr>
          <w:b/>
        </w:rPr>
      </w:pPr>
      <w:r w:rsidRPr="005E04CC">
        <w:t xml:space="preserve">- Прием обучающихся в </w:t>
      </w:r>
      <w:r w:rsidR="005C50EF">
        <w:t>МБ</w:t>
      </w:r>
      <w:r>
        <w:t>УДО «БРДЮСШ»</w:t>
      </w:r>
      <w:r w:rsidRPr="005E04CC">
        <w:t xml:space="preserve"> осуществляется на основе принципа добровольности, в соответствии с интересами обучающихся</w:t>
      </w:r>
      <w:r w:rsidRPr="001206C2">
        <w:rPr>
          <w:b/>
        </w:rPr>
        <w:t xml:space="preserve">. Каждый обучающийся имеет право заниматься в одном или нескольких объединениях, свободно входить и выходить из него в течение учебного года. </w:t>
      </w:r>
    </w:p>
    <w:p w:rsidR="00117A39" w:rsidRPr="005E04CC" w:rsidRDefault="00117A39" w:rsidP="00117A39">
      <w:pPr>
        <w:pStyle w:val="Default"/>
      </w:pPr>
      <w:r w:rsidRPr="005E04CC">
        <w:t>- Прием обучающихся осуществляется с согласия родителей (законных представителей). За</w:t>
      </w:r>
      <w:r w:rsidR="005C50EF">
        <w:t>числение в МБ</w:t>
      </w:r>
      <w:r>
        <w:t xml:space="preserve">УДО «БРДЮСШ» </w:t>
      </w:r>
      <w:r w:rsidRPr="005E04CC">
        <w:t xml:space="preserve">оформляется в форме приказа, утвержденного директором. </w:t>
      </w:r>
    </w:p>
    <w:p w:rsidR="00117A39" w:rsidRPr="005E04CC" w:rsidRDefault="00117A39" w:rsidP="00117A39">
      <w:pPr>
        <w:pStyle w:val="Default"/>
      </w:pPr>
      <w:r w:rsidRPr="005E04CC">
        <w:t>- При за</w:t>
      </w:r>
      <w:r>
        <w:t xml:space="preserve">числении </w:t>
      </w:r>
      <w:r w:rsidRPr="005E04CC">
        <w:t>родители (законные представители) представляют медицинское заключение о состоянии здоровья и заявление на имя</w:t>
      </w:r>
      <w:r>
        <w:t xml:space="preserve"> директора учреждения</w:t>
      </w:r>
      <w:r w:rsidRPr="005E04CC">
        <w:t xml:space="preserve">. </w:t>
      </w:r>
    </w:p>
    <w:p w:rsidR="00117A39" w:rsidRPr="005E04CC" w:rsidRDefault="00117A39" w:rsidP="00117A39">
      <w:pPr>
        <w:pStyle w:val="Default"/>
      </w:pPr>
      <w:r w:rsidRPr="005E04CC">
        <w:t>- Минимальный возраст для зачисл</w:t>
      </w:r>
      <w:r>
        <w:t>ения обучающихся от 7</w:t>
      </w:r>
      <w:r w:rsidRPr="005E04CC">
        <w:t xml:space="preserve"> лет, максимальный - до 18 лет. </w:t>
      </w:r>
    </w:p>
    <w:p w:rsidR="00117A39" w:rsidRPr="005E04CC" w:rsidRDefault="00117A39" w:rsidP="00117A39">
      <w:pPr>
        <w:pStyle w:val="Default"/>
      </w:pPr>
      <w:r w:rsidRPr="005E04CC">
        <w:t xml:space="preserve">- Решение об отчислении </w:t>
      </w:r>
      <w:proofErr w:type="gramStart"/>
      <w:r w:rsidRPr="005E04CC">
        <w:t>обучающихся</w:t>
      </w:r>
      <w:proofErr w:type="gramEnd"/>
      <w:r w:rsidRPr="005E04CC">
        <w:t xml:space="preserve"> принимает Педагогиче</w:t>
      </w:r>
      <w:r>
        <w:t>ский совет</w:t>
      </w:r>
      <w:r w:rsidRPr="005E04CC">
        <w:t xml:space="preserve">. </w:t>
      </w:r>
    </w:p>
    <w:p w:rsidR="00117A39" w:rsidRPr="005E04CC" w:rsidRDefault="00117A39" w:rsidP="00117A39">
      <w:pPr>
        <w:pStyle w:val="Default"/>
      </w:pPr>
      <w:r w:rsidRPr="005E04CC">
        <w:t xml:space="preserve">Основания для отчисления </w:t>
      </w:r>
      <w:proofErr w:type="gramStart"/>
      <w:r w:rsidRPr="005E04CC">
        <w:t>обучающихся</w:t>
      </w:r>
      <w:proofErr w:type="gramEnd"/>
      <w:r w:rsidRPr="005E04CC">
        <w:t xml:space="preserve">: </w:t>
      </w:r>
    </w:p>
    <w:p w:rsidR="00117A39" w:rsidRPr="005E04CC" w:rsidRDefault="00117A39" w:rsidP="00117A39">
      <w:pPr>
        <w:pStyle w:val="Default"/>
      </w:pPr>
      <w:r w:rsidRPr="005E04CC">
        <w:t xml:space="preserve">- получение медицинского заключения о состоянии здоровья, препятствующем дальнейшему обучению; </w:t>
      </w:r>
    </w:p>
    <w:p w:rsidR="00117A39" w:rsidRPr="005E04CC" w:rsidRDefault="00117A39" w:rsidP="00117A39">
      <w:pPr>
        <w:pStyle w:val="Default"/>
      </w:pPr>
      <w:r w:rsidRPr="005E04CC">
        <w:t xml:space="preserve">- неоднократное и грубое нарушение дисциплины, общественного порядка, приводящее </w:t>
      </w:r>
      <w:proofErr w:type="gramStart"/>
      <w:r w:rsidRPr="005E04CC">
        <w:t>к</w:t>
      </w:r>
      <w:proofErr w:type="gramEnd"/>
    </w:p>
    <w:p w:rsidR="00117A39" w:rsidRPr="005E04CC" w:rsidRDefault="00117A39" w:rsidP="00117A39">
      <w:pPr>
        <w:pStyle w:val="Default"/>
      </w:pPr>
      <w:r w:rsidRPr="005E04CC">
        <w:t xml:space="preserve">дезорганизации образовательного процесса; </w:t>
      </w:r>
    </w:p>
    <w:p w:rsidR="00117A39" w:rsidRPr="005E04CC" w:rsidRDefault="00117A39" w:rsidP="00117A39">
      <w:pPr>
        <w:pStyle w:val="Default"/>
      </w:pPr>
      <w:r w:rsidRPr="005E04CC">
        <w:t xml:space="preserve">- прекращение занятий по собственной инициативе. </w:t>
      </w:r>
    </w:p>
    <w:p w:rsidR="00117A39" w:rsidRPr="005E04CC" w:rsidRDefault="00117A39" w:rsidP="00117A39">
      <w:pPr>
        <w:pStyle w:val="Default"/>
      </w:pPr>
      <w:r w:rsidRPr="005E04CC">
        <w:t>- Учебно-тренировочный процесс</w:t>
      </w:r>
      <w:r>
        <w:t>,</w:t>
      </w:r>
      <w:r w:rsidRPr="005E04CC">
        <w:t xml:space="preserve"> строится на базе сочетания тренировочной и соревновательной деятельности. </w:t>
      </w:r>
    </w:p>
    <w:p w:rsidR="00117A39" w:rsidRPr="005E04CC" w:rsidRDefault="00117A39" w:rsidP="00117A39">
      <w:pPr>
        <w:pStyle w:val="Default"/>
      </w:pPr>
      <w:r w:rsidRPr="005E04CC">
        <w:t xml:space="preserve">- Продолжительность одного учебного часа - 45 минут. </w:t>
      </w:r>
    </w:p>
    <w:p w:rsidR="00117A39" w:rsidRDefault="00117A39" w:rsidP="00117A39">
      <w:pPr>
        <w:pStyle w:val="Default"/>
      </w:pPr>
      <w:r w:rsidRPr="005E04CC">
        <w:t xml:space="preserve">- Продолжительность учебно-тренировочного года составляет 42 недели. </w:t>
      </w:r>
    </w:p>
    <w:p w:rsidR="00117A39" w:rsidRPr="005E04CC" w:rsidRDefault="005C50EF" w:rsidP="00117A39">
      <w:pPr>
        <w:pStyle w:val="Default"/>
      </w:pPr>
      <w:r>
        <w:t>- В МБ</w:t>
      </w:r>
      <w:r w:rsidR="00117A39">
        <w:t xml:space="preserve">УДО «БРДЮСШ» </w:t>
      </w:r>
      <w:r w:rsidR="00117A39" w:rsidRPr="005E04CC">
        <w:t xml:space="preserve"> предельные нагрузки и предельная наполняемость </w:t>
      </w:r>
      <w:r w:rsidR="00117A39">
        <w:t xml:space="preserve">учебно-тренировочных </w:t>
      </w:r>
      <w:r w:rsidR="00117A39" w:rsidRPr="005E04CC">
        <w:t xml:space="preserve">групп обучающихся устанавливаются согласно Сан </w:t>
      </w:r>
      <w:proofErr w:type="spellStart"/>
      <w:r w:rsidR="00117A39" w:rsidRPr="005E04CC">
        <w:t>ПиН</w:t>
      </w:r>
      <w:proofErr w:type="spellEnd"/>
      <w:r w:rsidR="00117A39" w:rsidRPr="005E04CC">
        <w:t xml:space="preserve"> 2.4.4.3172-14. </w:t>
      </w:r>
    </w:p>
    <w:p w:rsidR="00117A39" w:rsidRPr="005E04CC" w:rsidRDefault="005C50EF" w:rsidP="00117A39">
      <w:pPr>
        <w:pStyle w:val="Default"/>
      </w:pPr>
      <w:r>
        <w:t>- МБ</w:t>
      </w:r>
      <w:r w:rsidR="00117A39">
        <w:t xml:space="preserve">УДО «БРДЮСШ» </w:t>
      </w:r>
      <w:r w:rsidR="00117A39" w:rsidRPr="005E04CC">
        <w:t xml:space="preserve">самостоятельно в выборе систем, форм и порядка перевода обучающихся по этапам подготовки. Основной формой перевода </w:t>
      </w:r>
      <w:proofErr w:type="gramStart"/>
      <w:r w:rsidR="00117A39" w:rsidRPr="005E04CC">
        <w:t>обучающихся</w:t>
      </w:r>
      <w:proofErr w:type="gramEnd"/>
      <w:r w:rsidR="00117A39" w:rsidRPr="005E04CC">
        <w:t xml:space="preserve"> по этапам п</w:t>
      </w:r>
      <w:r w:rsidR="00117A39">
        <w:t xml:space="preserve">одготовки </w:t>
      </w:r>
      <w:r w:rsidR="00117A39" w:rsidRPr="005E04CC">
        <w:t xml:space="preserve"> являются: </w:t>
      </w:r>
    </w:p>
    <w:p w:rsidR="00117A39" w:rsidRPr="005E04CC" w:rsidRDefault="00117A39" w:rsidP="00117A39">
      <w:pPr>
        <w:pStyle w:val="Default"/>
      </w:pPr>
      <w:r w:rsidRPr="005E04CC">
        <w:t>- контрольно-переводные программ</w:t>
      </w:r>
      <w:r>
        <w:t xml:space="preserve">ные нормативы по </w:t>
      </w:r>
      <w:r w:rsidRPr="005E04CC">
        <w:t>общей</w:t>
      </w:r>
      <w:r>
        <w:t xml:space="preserve"> и специальной физической подготовке</w:t>
      </w:r>
      <w:r w:rsidRPr="005E04CC">
        <w:t xml:space="preserve">; </w:t>
      </w:r>
    </w:p>
    <w:p w:rsidR="00117A39" w:rsidRPr="005E04CC" w:rsidRDefault="00117A39" w:rsidP="00117A39">
      <w:pPr>
        <w:pStyle w:val="Default"/>
      </w:pPr>
      <w:r w:rsidRPr="005E04CC">
        <w:t>- вы</w:t>
      </w:r>
      <w:r>
        <w:t>полнение разрядных норм</w:t>
      </w:r>
      <w:r w:rsidRPr="005E04CC">
        <w:t xml:space="preserve">; </w:t>
      </w:r>
    </w:p>
    <w:p w:rsidR="00117A39" w:rsidRDefault="00117A39" w:rsidP="00117A39">
      <w:pPr>
        <w:pStyle w:val="Default"/>
      </w:pPr>
      <w:r w:rsidRPr="005E04CC">
        <w:t xml:space="preserve">- результаты выступлений на соревнованиях. </w:t>
      </w:r>
    </w:p>
    <w:p w:rsidR="00117A39" w:rsidRPr="005E04CC" w:rsidRDefault="00117A39" w:rsidP="00117A39">
      <w:pPr>
        <w:pStyle w:val="Default"/>
      </w:pPr>
    </w:p>
    <w:p w:rsidR="00117A39" w:rsidRDefault="005C50EF" w:rsidP="00117A39">
      <w:pPr>
        <w:pStyle w:val="Default"/>
      </w:pPr>
      <w:r>
        <w:t>МБ</w:t>
      </w:r>
      <w:r w:rsidR="00117A39">
        <w:t xml:space="preserve">УДО «БРДЮСШ» </w:t>
      </w:r>
      <w:r w:rsidR="00117A39" w:rsidRPr="005E04CC">
        <w:t>проводит работу с обучающим</w:t>
      </w:r>
      <w:r w:rsidR="00117A39">
        <w:t>ися в течение всего учебного го</w:t>
      </w:r>
      <w:r w:rsidR="00117A39" w:rsidRPr="005E04CC">
        <w:t xml:space="preserve"> года</w:t>
      </w:r>
      <w:r w:rsidR="00117A39">
        <w:t>.</w:t>
      </w:r>
    </w:p>
    <w:p w:rsidR="00A93CAF" w:rsidRDefault="00A93CAF" w:rsidP="001C44D2">
      <w:pPr>
        <w:pStyle w:val="a5"/>
      </w:pPr>
    </w:p>
    <w:p w:rsidR="00A93CAF" w:rsidRDefault="00A93CAF" w:rsidP="001C44D2">
      <w:pPr>
        <w:pStyle w:val="a5"/>
      </w:pPr>
      <w:r>
        <w:t xml:space="preserve">     Основными формами учебно-тренировочного процесса в течени</w:t>
      </w:r>
      <w:proofErr w:type="gramStart"/>
      <w:r>
        <w:t>и</w:t>
      </w:r>
      <w:proofErr w:type="gramEnd"/>
      <w:r>
        <w:t xml:space="preserve"> учебного года является:</w:t>
      </w:r>
    </w:p>
    <w:p w:rsidR="00D21D45" w:rsidRDefault="00A93CAF" w:rsidP="001C44D2">
      <w:pPr>
        <w:pStyle w:val="a5"/>
      </w:pPr>
      <w:r>
        <w:t xml:space="preserve">* </w:t>
      </w:r>
      <w:r w:rsidR="00D21EF3">
        <w:t>групповые  учебно-тр</w:t>
      </w:r>
      <w:r>
        <w:t>енировочные и теоретические занятия;</w:t>
      </w:r>
    </w:p>
    <w:p w:rsidR="00A93CAF" w:rsidRDefault="00D21EF3" w:rsidP="001C44D2">
      <w:pPr>
        <w:pStyle w:val="a5"/>
      </w:pPr>
      <w:r>
        <w:t>* медико-биологические, вос</w:t>
      </w:r>
      <w:r w:rsidR="00A93CAF">
        <w:t>становительные, профилактические и оздоровительные мероприятия;</w:t>
      </w:r>
    </w:p>
    <w:p w:rsidR="00A93CAF" w:rsidRDefault="00A93CAF" w:rsidP="001C44D2">
      <w:pPr>
        <w:pStyle w:val="a5"/>
      </w:pPr>
      <w:r>
        <w:t xml:space="preserve">* </w:t>
      </w:r>
      <w:r w:rsidR="00D21EF3">
        <w:t xml:space="preserve">участие во </w:t>
      </w:r>
      <w:proofErr w:type="spellStart"/>
      <w:r w:rsidR="00D21EF3">
        <w:t>внутришкольных</w:t>
      </w:r>
      <w:proofErr w:type="spellEnd"/>
      <w:r w:rsidR="00D21EF3">
        <w:t>, муниципальных, зональных, региональных и межрегиональных соревнованиях, турнирах, товарищеских встречах, культурно-массовых мероприятиях и спортивных праздниках;</w:t>
      </w:r>
    </w:p>
    <w:p w:rsidR="00D21EF3" w:rsidRDefault="00D21EF3" w:rsidP="001C44D2">
      <w:pPr>
        <w:pStyle w:val="a5"/>
      </w:pPr>
      <w:r>
        <w:t>* проведение экскурсий, бесед, лекций;</w:t>
      </w:r>
    </w:p>
    <w:p w:rsidR="00D21EF3" w:rsidRDefault="00D21EF3" w:rsidP="001C44D2">
      <w:pPr>
        <w:pStyle w:val="a5"/>
      </w:pPr>
      <w:r>
        <w:t>* организация непрерывного процесса в каникулярное время.</w:t>
      </w:r>
    </w:p>
    <w:p w:rsidR="00ED21AB" w:rsidRDefault="00ED21AB" w:rsidP="001C44D2">
      <w:pPr>
        <w:pStyle w:val="a5"/>
      </w:pPr>
      <w:r>
        <w:t xml:space="preserve">     Комплектование учебно-тренировочных групп установлено в соответствии с нормативно-правовыми основами, регулирующими деятельность спортивных школ и уставом учреждени</w:t>
      </w:r>
      <w:r w:rsidR="005C50EF">
        <w:t>я. В МБ</w:t>
      </w:r>
      <w:r w:rsidR="00E27511">
        <w:t>УДО «БРДЮСШ» случаев травматизма в течени</w:t>
      </w:r>
      <w:proofErr w:type="gramStart"/>
      <w:r w:rsidR="00E27511">
        <w:t>и</w:t>
      </w:r>
      <w:proofErr w:type="gramEnd"/>
      <w:r w:rsidR="00E27511">
        <w:t xml:space="preserve"> учебного </w:t>
      </w:r>
      <w:r w:rsidR="00E27511">
        <w:lastRenderedPageBreak/>
        <w:t>года не зафиксированы. Во избежание спортивного травматизма в учреждении проводятся следующие мероприятия:</w:t>
      </w:r>
    </w:p>
    <w:p w:rsidR="00ED21AB" w:rsidRDefault="00ED21AB" w:rsidP="001C44D2">
      <w:pPr>
        <w:pStyle w:val="a5"/>
      </w:pPr>
      <w:r>
        <w:t xml:space="preserve">* </w:t>
      </w:r>
      <w:r w:rsidR="0023486D">
        <w:t>инстру</w:t>
      </w:r>
      <w:r w:rsidR="00247383">
        <w:t>ктаж по технике безопасности;</w:t>
      </w:r>
    </w:p>
    <w:p w:rsidR="00247383" w:rsidRDefault="00247383" w:rsidP="001C44D2">
      <w:pPr>
        <w:pStyle w:val="a5"/>
      </w:pPr>
      <w:r>
        <w:t>* занятия в спортивной форме и обуви соответствующие виду спорта;</w:t>
      </w:r>
    </w:p>
    <w:p w:rsidR="00247383" w:rsidRDefault="00247383" w:rsidP="001C44D2">
      <w:pPr>
        <w:pStyle w:val="a5"/>
      </w:pPr>
      <w:r>
        <w:t xml:space="preserve">* контроль за санитарно-гигиеническим состоянием </w:t>
      </w:r>
      <w:r w:rsidR="0023486D">
        <w:t>помещений для проведения учебно-тренировочных занятий;</w:t>
      </w:r>
    </w:p>
    <w:p w:rsidR="0023486D" w:rsidRDefault="0023486D" w:rsidP="001C44D2">
      <w:pPr>
        <w:pStyle w:val="a5"/>
      </w:pPr>
      <w:r>
        <w:t xml:space="preserve">* врачебно-педагогический контроль за учебной нагрузкой </w:t>
      </w:r>
      <w:proofErr w:type="gramStart"/>
      <w:r w:rsidR="005C50EF">
        <w:t>обучающихся</w:t>
      </w:r>
      <w:proofErr w:type="gramEnd"/>
      <w:r w:rsidR="005C50EF">
        <w:t>. Все воспитанники МБ</w:t>
      </w:r>
      <w:r>
        <w:t>УДО «БРДЮСШ» проходят врачебный осмотр два раза в год.</w:t>
      </w:r>
    </w:p>
    <w:p w:rsidR="002D23DE" w:rsidRDefault="002D23DE" w:rsidP="001C44D2">
      <w:pPr>
        <w:pStyle w:val="a5"/>
      </w:pPr>
    </w:p>
    <w:p w:rsidR="002D23DE" w:rsidRDefault="001D41FC" w:rsidP="002D23DE">
      <w:pPr>
        <w:pStyle w:val="a5"/>
        <w:jc w:val="center"/>
        <w:rPr>
          <w:b/>
        </w:rPr>
      </w:pPr>
      <w:r>
        <w:rPr>
          <w:b/>
        </w:rPr>
        <w:t xml:space="preserve">2.2. </w:t>
      </w:r>
      <w:r w:rsidR="002D23DE" w:rsidRPr="002D23DE">
        <w:rPr>
          <w:b/>
        </w:rPr>
        <w:t>Ресурсы образовательного процесса</w:t>
      </w:r>
    </w:p>
    <w:p w:rsidR="002D23DE" w:rsidRDefault="002D23DE" w:rsidP="002D23DE">
      <w:pPr>
        <w:pStyle w:val="a5"/>
        <w:rPr>
          <w:b/>
        </w:rPr>
      </w:pPr>
    </w:p>
    <w:p w:rsidR="001073FC" w:rsidRPr="00DD41CF" w:rsidRDefault="001D41FC" w:rsidP="00117A39">
      <w:pPr>
        <w:pStyle w:val="a5"/>
        <w:jc w:val="center"/>
        <w:rPr>
          <w:b/>
        </w:rPr>
      </w:pPr>
      <w:r>
        <w:rPr>
          <w:b/>
        </w:rPr>
        <w:t xml:space="preserve">2.2.1. </w:t>
      </w:r>
      <w:r w:rsidR="001073FC" w:rsidRPr="00DD41CF">
        <w:rPr>
          <w:b/>
        </w:rPr>
        <w:t>Количество тренеров преподавателей по отделениям</w:t>
      </w:r>
    </w:p>
    <w:p w:rsidR="001073FC" w:rsidRPr="00FE1312" w:rsidRDefault="001073FC" w:rsidP="001073FC">
      <w:pPr>
        <w:pStyle w:val="a5"/>
      </w:pPr>
    </w:p>
    <w:tbl>
      <w:tblPr>
        <w:tblStyle w:val="a3"/>
        <w:tblW w:w="0" w:type="auto"/>
        <w:tblInd w:w="959" w:type="dxa"/>
        <w:tblLook w:val="04A0"/>
      </w:tblPr>
      <w:tblGrid>
        <w:gridCol w:w="850"/>
        <w:gridCol w:w="3261"/>
        <w:gridCol w:w="1790"/>
        <w:gridCol w:w="1753"/>
      </w:tblGrid>
      <w:tr w:rsidR="001073FC" w:rsidRPr="00FE1312" w:rsidTr="00930588">
        <w:trPr>
          <w:trHeight w:val="360"/>
        </w:trPr>
        <w:tc>
          <w:tcPr>
            <w:tcW w:w="850" w:type="dxa"/>
            <w:vMerge w:val="restart"/>
          </w:tcPr>
          <w:p w:rsidR="001073FC" w:rsidRDefault="001073FC" w:rsidP="00930588">
            <w:pPr>
              <w:pStyle w:val="a5"/>
              <w:jc w:val="center"/>
            </w:pPr>
          </w:p>
          <w:p w:rsidR="001073FC" w:rsidRPr="00FE1312" w:rsidRDefault="001073FC" w:rsidP="00930588">
            <w:pPr>
              <w:pStyle w:val="a5"/>
              <w:jc w:val="center"/>
            </w:pPr>
            <w:r w:rsidRPr="00FE1312">
              <w:t>№</w:t>
            </w:r>
          </w:p>
          <w:p w:rsidR="001073FC" w:rsidRPr="00FE1312" w:rsidRDefault="001073FC" w:rsidP="00930588">
            <w:pPr>
              <w:pStyle w:val="a5"/>
              <w:jc w:val="center"/>
            </w:pPr>
            <w:proofErr w:type="gramStart"/>
            <w:r w:rsidRPr="00FE1312">
              <w:t>п</w:t>
            </w:r>
            <w:proofErr w:type="gramEnd"/>
            <w:r w:rsidRPr="00FE1312">
              <w:t>/п</w:t>
            </w:r>
          </w:p>
        </w:tc>
        <w:tc>
          <w:tcPr>
            <w:tcW w:w="3261" w:type="dxa"/>
            <w:vMerge w:val="restart"/>
          </w:tcPr>
          <w:p w:rsidR="001073FC" w:rsidRDefault="001073FC" w:rsidP="00930588">
            <w:pPr>
              <w:pStyle w:val="a5"/>
              <w:jc w:val="center"/>
            </w:pPr>
          </w:p>
          <w:p w:rsidR="001073FC" w:rsidRPr="00FE1312" w:rsidRDefault="001073FC" w:rsidP="00930588">
            <w:pPr>
              <w:pStyle w:val="a5"/>
              <w:jc w:val="center"/>
            </w:pPr>
            <w:r w:rsidRPr="00FE1312">
              <w:t>Отделение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 xml:space="preserve">Всего </w:t>
            </w:r>
          </w:p>
          <w:p w:rsidR="001073FC" w:rsidRPr="00FE1312" w:rsidRDefault="001073FC" w:rsidP="00930588">
            <w:pPr>
              <w:pStyle w:val="a5"/>
              <w:jc w:val="center"/>
            </w:pPr>
            <w:r w:rsidRPr="00FE1312">
              <w:t>тренеров-преподавателей</w:t>
            </w:r>
          </w:p>
          <w:p w:rsidR="001073FC" w:rsidRPr="00FE1312" w:rsidRDefault="001073FC" w:rsidP="00930588">
            <w:pPr>
              <w:pStyle w:val="a5"/>
              <w:jc w:val="center"/>
            </w:pPr>
            <w:r w:rsidRPr="00FE1312">
              <w:t>из них:</w:t>
            </w:r>
          </w:p>
        </w:tc>
      </w:tr>
      <w:tr w:rsidR="001073FC" w:rsidRPr="00FE1312" w:rsidTr="00930588">
        <w:trPr>
          <w:trHeight w:val="120"/>
        </w:trPr>
        <w:tc>
          <w:tcPr>
            <w:tcW w:w="850" w:type="dxa"/>
            <w:vMerge/>
          </w:tcPr>
          <w:p w:rsidR="001073FC" w:rsidRPr="00FE1312" w:rsidRDefault="001073FC" w:rsidP="00930588">
            <w:pPr>
              <w:pStyle w:val="a5"/>
              <w:jc w:val="center"/>
            </w:pPr>
          </w:p>
        </w:tc>
        <w:tc>
          <w:tcPr>
            <w:tcW w:w="3261" w:type="dxa"/>
            <w:vMerge/>
          </w:tcPr>
          <w:p w:rsidR="001073FC" w:rsidRPr="00FE1312" w:rsidRDefault="001073FC" w:rsidP="00930588">
            <w:pPr>
              <w:pStyle w:val="a5"/>
            </w:pP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штатных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совместителей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1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Волейбол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3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2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Футбол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1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3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3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Спортивная (вольная) борьба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4F2673" w:rsidP="00930588">
            <w:pPr>
              <w:pStyle w:val="a5"/>
              <w:jc w:val="center"/>
            </w:pPr>
            <w:r>
              <w:t>12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1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4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Бокс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3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5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Настольный теннис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*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4F2673" w:rsidP="00930588">
            <w:pPr>
              <w:pStyle w:val="a5"/>
              <w:jc w:val="center"/>
            </w:pPr>
            <w:r>
              <w:t>2</w:t>
            </w:r>
          </w:p>
        </w:tc>
      </w:tr>
      <w:tr w:rsidR="001073FC" w:rsidRPr="00FE1312" w:rsidTr="00930588">
        <w:tc>
          <w:tcPr>
            <w:tcW w:w="850" w:type="dxa"/>
          </w:tcPr>
          <w:p w:rsidR="001073FC" w:rsidRPr="00FE1312" w:rsidRDefault="001073FC" w:rsidP="00930588">
            <w:pPr>
              <w:pStyle w:val="a5"/>
              <w:jc w:val="center"/>
            </w:pPr>
            <w:r w:rsidRPr="00FE1312">
              <w:t>6</w:t>
            </w:r>
          </w:p>
        </w:tc>
        <w:tc>
          <w:tcPr>
            <w:tcW w:w="3261" w:type="dxa"/>
          </w:tcPr>
          <w:p w:rsidR="001073FC" w:rsidRPr="00FE1312" w:rsidRDefault="001073FC" w:rsidP="00930588">
            <w:pPr>
              <w:pStyle w:val="a5"/>
            </w:pPr>
            <w:r w:rsidRPr="00FE1312">
              <w:t>Шахматы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1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*</w:t>
            </w:r>
          </w:p>
        </w:tc>
      </w:tr>
      <w:tr w:rsidR="001073FC" w:rsidRPr="00FE1312" w:rsidTr="00930588">
        <w:tc>
          <w:tcPr>
            <w:tcW w:w="4111" w:type="dxa"/>
            <w:gridSpan w:val="2"/>
          </w:tcPr>
          <w:p w:rsidR="001073FC" w:rsidRPr="00FE1312" w:rsidRDefault="001073FC" w:rsidP="00930588">
            <w:pPr>
              <w:pStyle w:val="a5"/>
              <w:jc w:val="right"/>
            </w:pPr>
            <w:r w:rsidRPr="00FE1312">
              <w:t>ИТОГО: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1073FC" w:rsidRPr="00FE1312" w:rsidRDefault="00134B32" w:rsidP="00930588">
            <w:pPr>
              <w:pStyle w:val="a5"/>
              <w:jc w:val="center"/>
            </w:pPr>
            <w:r>
              <w:t>21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1073FC" w:rsidRPr="00FE1312" w:rsidRDefault="004F2673" w:rsidP="00930588">
            <w:pPr>
              <w:pStyle w:val="a5"/>
              <w:jc w:val="center"/>
            </w:pPr>
            <w:r>
              <w:t>12</w:t>
            </w:r>
          </w:p>
        </w:tc>
      </w:tr>
      <w:tr w:rsidR="0096598C" w:rsidRPr="00FE1312" w:rsidTr="00930588">
        <w:tc>
          <w:tcPr>
            <w:tcW w:w="4111" w:type="dxa"/>
            <w:gridSpan w:val="2"/>
          </w:tcPr>
          <w:p w:rsidR="0096598C" w:rsidRPr="00FE1312" w:rsidRDefault="0096598C" w:rsidP="00930588">
            <w:pPr>
              <w:pStyle w:val="a5"/>
              <w:jc w:val="right"/>
            </w:pPr>
            <w:r w:rsidRPr="00FE1312">
              <w:t>ВСЕГО:</w:t>
            </w:r>
          </w:p>
        </w:tc>
        <w:tc>
          <w:tcPr>
            <w:tcW w:w="3543" w:type="dxa"/>
            <w:gridSpan w:val="2"/>
          </w:tcPr>
          <w:p w:rsidR="0096598C" w:rsidRPr="00FE1312" w:rsidRDefault="004F2673" w:rsidP="00930588">
            <w:pPr>
              <w:pStyle w:val="a5"/>
              <w:jc w:val="center"/>
            </w:pPr>
            <w:r>
              <w:t>33</w:t>
            </w:r>
          </w:p>
        </w:tc>
      </w:tr>
    </w:tbl>
    <w:p w:rsidR="001073FC" w:rsidRDefault="001073FC" w:rsidP="002D23DE">
      <w:pPr>
        <w:pStyle w:val="a5"/>
      </w:pPr>
    </w:p>
    <w:p w:rsidR="002F12A4" w:rsidRPr="002F12A4" w:rsidRDefault="002F12A4" w:rsidP="001D41FC">
      <w:pPr>
        <w:pStyle w:val="a5"/>
        <w:numPr>
          <w:ilvl w:val="2"/>
          <w:numId w:val="3"/>
        </w:numPr>
        <w:jc w:val="center"/>
        <w:rPr>
          <w:b/>
        </w:rPr>
      </w:pPr>
      <w:r w:rsidRPr="002F12A4">
        <w:rPr>
          <w:b/>
          <w:sz w:val="24"/>
          <w:szCs w:val="24"/>
        </w:rPr>
        <w:t xml:space="preserve">Сведения о </w:t>
      </w:r>
      <w:r w:rsidRPr="002F12A4">
        <w:rPr>
          <w:b/>
        </w:rPr>
        <w:t>численности тренерско-преподавательского состава</w:t>
      </w:r>
    </w:p>
    <w:p w:rsidR="002F12A4" w:rsidRDefault="002F12A4" w:rsidP="002F12A4">
      <w:pPr>
        <w:pStyle w:val="a5"/>
        <w:jc w:val="center"/>
        <w:rPr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064"/>
        <w:gridCol w:w="690"/>
        <w:gridCol w:w="691"/>
        <w:gridCol w:w="691"/>
        <w:gridCol w:w="691"/>
        <w:gridCol w:w="776"/>
        <w:gridCol w:w="653"/>
        <w:gridCol w:w="641"/>
        <w:gridCol w:w="641"/>
        <w:gridCol w:w="672"/>
        <w:gridCol w:w="656"/>
        <w:gridCol w:w="794"/>
        <w:gridCol w:w="690"/>
        <w:gridCol w:w="599"/>
        <w:gridCol w:w="664"/>
        <w:gridCol w:w="586"/>
      </w:tblGrid>
      <w:tr w:rsidR="002F12A4" w:rsidTr="00930588">
        <w:tc>
          <w:tcPr>
            <w:tcW w:w="1064" w:type="dxa"/>
            <w:tcBorders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Имеют стаж работы</w:t>
            </w:r>
          </w:p>
        </w:tc>
        <w:tc>
          <w:tcPr>
            <w:tcW w:w="32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Находятся в возрасте (число полных лет на отчетную дату)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Имеют образование</w:t>
            </w:r>
          </w:p>
        </w:tc>
      </w:tr>
      <w:tr w:rsidR="002F12A4" w:rsidTr="00930588">
        <w:tc>
          <w:tcPr>
            <w:tcW w:w="1064" w:type="dxa"/>
            <w:vMerge w:val="restart"/>
            <w:tcBorders>
              <w:right w:val="single" w:sz="4" w:space="0" w:color="auto"/>
            </w:tcBorders>
          </w:tcPr>
          <w:p w:rsidR="007C1CBA" w:rsidRDefault="007C1CBA" w:rsidP="007C1CBA">
            <w:pPr>
              <w:pStyle w:val="a5"/>
              <w:jc w:val="center"/>
              <w:rPr>
                <w:sz w:val="24"/>
                <w:szCs w:val="24"/>
              </w:rPr>
            </w:pPr>
          </w:p>
          <w:p w:rsidR="002F12A4" w:rsidRDefault="00C029DD" w:rsidP="007C1CB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92427">
              <w:rPr>
                <w:sz w:val="18"/>
                <w:szCs w:val="18"/>
              </w:rPr>
              <w:t>о 2 лет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 5</w:t>
            </w:r>
          </w:p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6 -10</w:t>
            </w:r>
          </w:p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20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</w:t>
            </w:r>
          </w:p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26-35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36-55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пенс.</w:t>
            </w:r>
          </w:p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ср/</w:t>
            </w:r>
            <w:proofErr w:type="spellStart"/>
            <w:proofErr w:type="gramStart"/>
            <w:r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2F12A4" w:rsidRPr="00E92427" w:rsidRDefault="002F12A4" w:rsidP="00930588">
            <w:pPr>
              <w:pStyle w:val="a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2F12A4" w:rsidTr="00930588">
        <w:tc>
          <w:tcPr>
            <w:tcW w:w="1064" w:type="dxa"/>
            <w:vMerge/>
            <w:tcBorders>
              <w:right w:val="single" w:sz="4" w:space="0" w:color="auto"/>
            </w:tcBorders>
          </w:tcPr>
          <w:p w:rsidR="002F12A4" w:rsidRDefault="002F12A4" w:rsidP="0093058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4F2673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4F2673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2F12A4" w:rsidRPr="00E92427" w:rsidRDefault="004F2673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2F12A4" w:rsidRPr="00E92427" w:rsidRDefault="007C1CBA" w:rsidP="007C1CB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</w:tbl>
    <w:p w:rsidR="00994CA1" w:rsidRDefault="00994CA1" w:rsidP="007C1CBA">
      <w:pPr>
        <w:pStyle w:val="a5"/>
        <w:rPr>
          <w:b/>
        </w:rPr>
      </w:pPr>
    </w:p>
    <w:p w:rsidR="00994CA1" w:rsidRPr="00994CA1" w:rsidRDefault="001D41FC" w:rsidP="00994CA1">
      <w:pPr>
        <w:pStyle w:val="a5"/>
        <w:rPr>
          <w:b/>
        </w:rPr>
      </w:pPr>
      <w:r>
        <w:rPr>
          <w:b/>
        </w:rPr>
        <w:t>2.2.3.</w:t>
      </w:r>
      <w:r w:rsidR="00994CA1" w:rsidRPr="00994CA1">
        <w:rPr>
          <w:b/>
        </w:rPr>
        <w:t xml:space="preserve">Квалификации педагогических кадров: </w:t>
      </w:r>
    </w:p>
    <w:p w:rsidR="00994CA1" w:rsidRDefault="00994CA1" w:rsidP="00994CA1">
      <w:pPr>
        <w:pStyle w:val="a5"/>
      </w:pPr>
      <w:r>
        <w:t xml:space="preserve">квалификационные категории имеют: </w:t>
      </w:r>
    </w:p>
    <w:p w:rsidR="00994CA1" w:rsidRDefault="007C1CBA" w:rsidP="00994CA1">
      <w:pPr>
        <w:pStyle w:val="a5"/>
      </w:pPr>
      <w:r>
        <w:t xml:space="preserve"> </w:t>
      </w:r>
      <w:proofErr w:type="gramStart"/>
      <w:r>
        <w:t>высшую</w:t>
      </w:r>
      <w:proofErr w:type="gramEnd"/>
      <w:r>
        <w:t xml:space="preserve"> –  8 тренера-преподавателя (25</w:t>
      </w:r>
      <w:r w:rsidR="00994CA1">
        <w:t xml:space="preserve">%); </w:t>
      </w:r>
    </w:p>
    <w:p w:rsidR="00994CA1" w:rsidRDefault="007C1CBA" w:rsidP="00994CA1">
      <w:pPr>
        <w:pStyle w:val="a5"/>
      </w:pPr>
      <w:r>
        <w:t> первую – 4 тренера-преподавателя (13</w:t>
      </w:r>
      <w:r w:rsidR="00994CA1">
        <w:t xml:space="preserve">%); </w:t>
      </w:r>
    </w:p>
    <w:p w:rsidR="00994CA1" w:rsidRDefault="00994CA1" w:rsidP="00994CA1">
      <w:pPr>
        <w:pStyle w:val="a5"/>
      </w:pPr>
      <w:r>
        <w:t> соответ</w:t>
      </w:r>
      <w:r w:rsidR="007C1CBA">
        <w:t>ствие занимаемой должности – 15 тренера-преподавателя (47</w:t>
      </w:r>
      <w:r>
        <w:t xml:space="preserve">%); </w:t>
      </w:r>
    </w:p>
    <w:p w:rsidR="00994CA1" w:rsidRDefault="007C1CBA" w:rsidP="00994CA1">
      <w:pPr>
        <w:pStyle w:val="a5"/>
      </w:pPr>
      <w:r>
        <w:t xml:space="preserve"> без категории – 5 </w:t>
      </w:r>
      <w:r w:rsidR="00994CA1">
        <w:t>тренера-п</w:t>
      </w:r>
      <w:r>
        <w:t>реподавателя (15</w:t>
      </w:r>
      <w:r w:rsidR="00994CA1">
        <w:t xml:space="preserve">%) </w:t>
      </w:r>
    </w:p>
    <w:p w:rsidR="00B1594B" w:rsidRDefault="00B1594B" w:rsidP="007C1CBA">
      <w:pPr>
        <w:pStyle w:val="a5"/>
        <w:rPr>
          <w:b/>
        </w:rPr>
      </w:pPr>
    </w:p>
    <w:p w:rsidR="005C3369" w:rsidRDefault="001D41FC" w:rsidP="00DA19DB">
      <w:pPr>
        <w:pStyle w:val="a5"/>
        <w:jc w:val="center"/>
        <w:rPr>
          <w:b/>
        </w:rPr>
      </w:pPr>
      <w:r>
        <w:rPr>
          <w:b/>
        </w:rPr>
        <w:t xml:space="preserve">2.2.4. </w:t>
      </w:r>
      <w:r w:rsidR="00DA19DB">
        <w:rPr>
          <w:b/>
        </w:rPr>
        <w:t>Результаты освоение реализуемых образовательных программ</w:t>
      </w:r>
    </w:p>
    <w:p w:rsidR="00DA19DB" w:rsidRPr="00DA19DB" w:rsidRDefault="001D41FC" w:rsidP="008619B5">
      <w:pPr>
        <w:pStyle w:val="a5"/>
        <w:ind w:left="720"/>
        <w:jc w:val="center"/>
      </w:pPr>
      <w:r>
        <w:t xml:space="preserve">а) </w:t>
      </w:r>
      <w:r w:rsidR="00DA19DB" w:rsidRPr="00DA19DB">
        <w:t xml:space="preserve">Достижения </w:t>
      </w:r>
      <w:proofErr w:type="gramStart"/>
      <w:r w:rsidR="00DA19DB" w:rsidRPr="00DA19DB">
        <w:t>обучающихся</w:t>
      </w:r>
      <w:proofErr w:type="gramEnd"/>
      <w:r w:rsidR="00DA19DB" w:rsidRPr="00DA19DB">
        <w:t xml:space="preserve"> за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566"/>
        <w:gridCol w:w="2837"/>
        <w:gridCol w:w="4819"/>
        <w:gridCol w:w="1559"/>
        <w:gridCol w:w="1276"/>
      </w:tblGrid>
      <w:tr w:rsidR="00DA19DB" w:rsidRPr="00305939" w:rsidTr="00930588">
        <w:tc>
          <w:tcPr>
            <w:tcW w:w="566" w:type="dxa"/>
          </w:tcPr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№</w:t>
            </w:r>
          </w:p>
        </w:tc>
        <w:tc>
          <w:tcPr>
            <w:tcW w:w="2837" w:type="dxa"/>
          </w:tcPr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Уровень</w:t>
            </w:r>
          </w:p>
        </w:tc>
        <w:tc>
          <w:tcPr>
            <w:tcW w:w="4819" w:type="dxa"/>
          </w:tcPr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Участники</w:t>
            </w:r>
          </w:p>
        </w:tc>
        <w:tc>
          <w:tcPr>
            <w:tcW w:w="1276" w:type="dxa"/>
          </w:tcPr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Результат</w:t>
            </w:r>
          </w:p>
        </w:tc>
      </w:tr>
      <w:tr w:rsidR="00DA19DB" w:rsidRPr="00305939" w:rsidTr="00930588">
        <w:tc>
          <w:tcPr>
            <w:tcW w:w="566" w:type="dxa"/>
          </w:tcPr>
          <w:p w:rsidR="00BA0666" w:rsidRDefault="00BA0666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</w:t>
            </w:r>
          </w:p>
        </w:tc>
        <w:tc>
          <w:tcPr>
            <w:tcW w:w="2837" w:type="dxa"/>
          </w:tcPr>
          <w:p w:rsidR="00BA0666" w:rsidRDefault="00BA0666" w:rsidP="00930588">
            <w:pPr>
              <w:pStyle w:val="a5"/>
              <w:rPr>
                <w:sz w:val="20"/>
                <w:szCs w:val="20"/>
              </w:rPr>
            </w:pPr>
          </w:p>
          <w:p w:rsidR="00DA19DB" w:rsidRPr="00305939" w:rsidRDefault="00492415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</w:t>
            </w:r>
          </w:p>
        </w:tc>
        <w:tc>
          <w:tcPr>
            <w:tcW w:w="4819" w:type="dxa"/>
          </w:tcPr>
          <w:p w:rsidR="00DA19DB" w:rsidRPr="008619B5" w:rsidRDefault="00492415" w:rsidP="00BA0666">
            <w:pPr>
              <w:pStyle w:val="a5"/>
              <w:jc w:val="center"/>
            </w:pPr>
            <w:r w:rsidRPr="008619B5">
              <w:t xml:space="preserve">Республиканский турнир н призы Г. </w:t>
            </w:r>
            <w:proofErr w:type="spellStart"/>
            <w:r w:rsidRPr="008619B5">
              <w:t>Нурмагомедова</w:t>
            </w:r>
            <w:proofErr w:type="spellEnd"/>
            <w:r w:rsidRPr="008619B5">
              <w:t xml:space="preserve"> среди юношей 2002-2003</w:t>
            </w:r>
            <w:r w:rsidR="00AB20DD">
              <w:t xml:space="preserve"> годов рождения. 12-13. 10. 2020</w:t>
            </w:r>
            <w:r w:rsidRPr="008619B5">
              <w:t xml:space="preserve"> г. с. Ботлих.</w:t>
            </w:r>
          </w:p>
        </w:tc>
        <w:tc>
          <w:tcPr>
            <w:tcW w:w="1559" w:type="dxa"/>
          </w:tcPr>
          <w:p w:rsidR="00BA0666" w:rsidRDefault="00BA0666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49241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A0666">
              <w:rPr>
                <w:sz w:val="20"/>
                <w:szCs w:val="20"/>
              </w:rPr>
              <w:t>4</w:t>
            </w:r>
            <w:r w:rsidR="00B1594B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</w:tcPr>
          <w:p w:rsidR="00BA0666" w:rsidRDefault="00BA0666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Default="0049241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3/3/4</w:t>
            </w:r>
          </w:p>
          <w:p w:rsidR="008619B5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</w:t>
            </w:r>
          </w:p>
          <w:p w:rsidR="008619B5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DA19DB" w:rsidRPr="00305939" w:rsidTr="00930588">
        <w:tc>
          <w:tcPr>
            <w:tcW w:w="566" w:type="dxa"/>
          </w:tcPr>
          <w:p w:rsidR="00377B28" w:rsidRDefault="00377B28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8619B5" w:rsidRDefault="008619B5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:rsidR="00EE1548" w:rsidRDefault="00EE1548" w:rsidP="00930588">
            <w:pPr>
              <w:pStyle w:val="a5"/>
              <w:rPr>
                <w:sz w:val="20"/>
                <w:szCs w:val="20"/>
              </w:rPr>
            </w:pPr>
          </w:p>
          <w:p w:rsidR="008619B5" w:rsidRDefault="008619B5" w:rsidP="00930588">
            <w:pPr>
              <w:pStyle w:val="a5"/>
              <w:rPr>
                <w:sz w:val="20"/>
                <w:szCs w:val="20"/>
              </w:rPr>
            </w:pPr>
          </w:p>
          <w:p w:rsidR="00DA19DB" w:rsidRPr="00305939" w:rsidRDefault="00EE1548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8619B5">
              <w:rPr>
                <w:sz w:val="20"/>
                <w:szCs w:val="20"/>
              </w:rPr>
              <w:t>(</w:t>
            </w:r>
            <w:proofErr w:type="gramEnd"/>
            <w:r w:rsidR="008619B5">
              <w:rPr>
                <w:sz w:val="20"/>
                <w:szCs w:val="20"/>
              </w:rPr>
              <w:t>зона)</w:t>
            </w:r>
          </w:p>
        </w:tc>
        <w:tc>
          <w:tcPr>
            <w:tcW w:w="4819" w:type="dxa"/>
          </w:tcPr>
          <w:p w:rsidR="00DA19DB" w:rsidRPr="008619B5" w:rsidRDefault="001B14B0" w:rsidP="008619B5">
            <w:pPr>
              <w:pStyle w:val="a5"/>
              <w:jc w:val="center"/>
            </w:pPr>
            <w:r w:rsidRPr="008619B5">
              <w:t xml:space="preserve">Республиканские соревнования «Кубок четырёх» среди сильнейших команд по волейболу </w:t>
            </w:r>
            <w:r w:rsidR="008619B5" w:rsidRPr="008619B5">
              <w:t xml:space="preserve">среди </w:t>
            </w:r>
            <w:r w:rsidRPr="008619B5">
              <w:t>юношей 2003 года рождения</w:t>
            </w:r>
            <w:r w:rsidR="00AB20DD">
              <w:t xml:space="preserve"> и моложе. 13. 10. 2020</w:t>
            </w:r>
            <w:r w:rsidR="008619B5" w:rsidRPr="008619B5">
              <w:t xml:space="preserve"> . с. Обода, </w:t>
            </w:r>
            <w:proofErr w:type="spellStart"/>
            <w:r w:rsidR="008619B5" w:rsidRPr="008619B5">
              <w:t>Хунзахский</w:t>
            </w:r>
            <w:proofErr w:type="spellEnd"/>
            <w:r w:rsidR="008619B5" w:rsidRPr="008619B5">
              <w:t xml:space="preserve"> район</w:t>
            </w:r>
          </w:p>
        </w:tc>
        <w:tc>
          <w:tcPr>
            <w:tcW w:w="1559" w:type="dxa"/>
          </w:tcPr>
          <w:p w:rsidR="00377B28" w:rsidRDefault="00377B28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8619B5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(8</w:t>
            </w:r>
            <w:r w:rsidR="00377B2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77B28" w:rsidRDefault="00377B28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8619B5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DA19DB" w:rsidRPr="00305939" w:rsidTr="00930588">
        <w:tc>
          <w:tcPr>
            <w:tcW w:w="566" w:type="dxa"/>
          </w:tcPr>
          <w:p w:rsidR="00377B28" w:rsidRDefault="00377B28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:rsidR="00377B28" w:rsidRDefault="00377B28" w:rsidP="00930588">
            <w:pPr>
              <w:pStyle w:val="a5"/>
              <w:rPr>
                <w:sz w:val="20"/>
                <w:szCs w:val="20"/>
              </w:rPr>
            </w:pPr>
          </w:p>
          <w:p w:rsidR="00DA19DB" w:rsidRPr="00305939" w:rsidRDefault="00EE1548" w:rsidP="0093058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 w:rsidR="008619B5"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DA19DB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 w:rsidRPr="008619B5">
              <w:t>Республиканские соревнования «Кубок четырёх» среди сильнейших команд по волейболу среди юношей 2003 года рождения и моложе. 13. 10. 2019 . с. Обода,</w:t>
            </w:r>
            <w:r w:rsidR="000974D7">
              <w:t xml:space="preserve"> </w:t>
            </w:r>
            <w:proofErr w:type="spellStart"/>
            <w:r w:rsidRPr="008619B5">
              <w:rPr>
                <w:sz w:val="20"/>
                <w:szCs w:val="20"/>
              </w:rPr>
              <w:t>Хунзахский</w:t>
            </w:r>
            <w:proofErr w:type="spellEnd"/>
            <w:r w:rsidRPr="008619B5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559" w:type="dxa"/>
          </w:tcPr>
          <w:p w:rsidR="00DA19DB" w:rsidRDefault="00DA19D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377B28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(8)</w:t>
            </w:r>
          </w:p>
        </w:tc>
        <w:tc>
          <w:tcPr>
            <w:tcW w:w="1276" w:type="dxa"/>
          </w:tcPr>
          <w:p w:rsidR="00DA19DB" w:rsidRDefault="00DA19D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377B28" w:rsidRPr="00305939" w:rsidRDefault="008619B5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377B28">
              <w:rPr>
                <w:sz w:val="20"/>
                <w:szCs w:val="20"/>
              </w:rPr>
              <w:t>место</w:t>
            </w:r>
          </w:p>
        </w:tc>
      </w:tr>
      <w:tr w:rsidR="00DA19DB" w:rsidRPr="00305939" w:rsidTr="00930588">
        <w:tc>
          <w:tcPr>
            <w:tcW w:w="566" w:type="dxa"/>
          </w:tcPr>
          <w:p w:rsidR="002D28FA" w:rsidRDefault="002D28FA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:rsidR="002D28FA" w:rsidRDefault="002D28FA" w:rsidP="00930588">
            <w:pPr>
              <w:pStyle w:val="a5"/>
              <w:rPr>
                <w:sz w:val="20"/>
                <w:szCs w:val="20"/>
              </w:rPr>
            </w:pPr>
          </w:p>
          <w:p w:rsidR="00DA19DB" w:rsidRPr="00305939" w:rsidRDefault="00313582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819" w:type="dxa"/>
          </w:tcPr>
          <w:p w:rsidR="00313582" w:rsidRDefault="00313582" w:rsidP="00313582">
            <w:pPr>
              <w:pStyle w:val="a5"/>
              <w:jc w:val="center"/>
            </w:pPr>
            <w:r>
              <w:t xml:space="preserve">Финал первенства РД по волейболу среди девушек 2003 года рождения и моложе. </w:t>
            </w:r>
          </w:p>
          <w:p w:rsidR="00DA19DB" w:rsidRPr="002D28FA" w:rsidRDefault="00313582" w:rsidP="00313582">
            <w:pPr>
              <w:pStyle w:val="a5"/>
              <w:jc w:val="center"/>
            </w:pPr>
            <w:r>
              <w:t>18-21.</w:t>
            </w:r>
            <w:r w:rsidR="00AB20DD">
              <w:t xml:space="preserve"> 11.</w:t>
            </w:r>
            <w:r>
              <w:t xml:space="preserve"> </w:t>
            </w:r>
            <w:r w:rsidR="00AB20DD">
              <w:t>2020</w:t>
            </w:r>
            <w:r>
              <w:t xml:space="preserve"> г. г. Махачкала</w:t>
            </w:r>
          </w:p>
        </w:tc>
        <w:tc>
          <w:tcPr>
            <w:tcW w:w="1559" w:type="dxa"/>
          </w:tcPr>
          <w:p w:rsidR="00DA19DB" w:rsidRDefault="00DA19D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3E0D02" w:rsidRPr="00305939" w:rsidRDefault="00313582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(6)</w:t>
            </w:r>
          </w:p>
        </w:tc>
        <w:tc>
          <w:tcPr>
            <w:tcW w:w="1276" w:type="dxa"/>
          </w:tcPr>
          <w:p w:rsidR="00DA19DB" w:rsidRDefault="00DA19D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3E0D02" w:rsidRPr="00305939" w:rsidRDefault="00313582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D02">
              <w:rPr>
                <w:sz w:val="20"/>
                <w:szCs w:val="20"/>
              </w:rPr>
              <w:t xml:space="preserve"> место</w:t>
            </w:r>
          </w:p>
        </w:tc>
      </w:tr>
      <w:tr w:rsidR="00DA19DB" w:rsidRPr="00305939" w:rsidTr="00930588">
        <w:tc>
          <w:tcPr>
            <w:tcW w:w="566" w:type="dxa"/>
          </w:tcPr>
          <w:p w:rsidR="00B1594B" w:rsidRDefault="00B1594B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DA19D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5</w:t>
            </w:r>
          </w:p>
        </w:tc>
        <w:tc>
          <w:tcPr>
            <w:tcW w:w="2837" w:type="dxa"/>
          </w:tcPr>
          <w:p w:rsidR="00B1594B" w:rsidRDefault="00B1594B" w:rsidP="00930588">
            <w:pPr>
              <w:pStyle w:val="a5"/>
              <w:rPr>
                <w:sz w:val="20"/>
                <w:szCs w:val="20"/>
              </w:rPr>
            </w:pPr>
          </w:p>
          <w:p w:rsidR="00DA19DB" w:rsidRPr="00305939" w:rsidRDefault="00313582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819" w:type="dxa"/>
          </w:tcPr>
          <w:p w:rsidR="00313582" w:rsidRPr="00313582" w:rsidRDefault="00313582" w:rsidP="00313582">
            <w:pPr>
              <w:pStyle w:val="a5"/>
              <w:jc w:val="center"/>
            </w:pPr>
            <w:r w:rsidRPr="00313582">
              <w:t xml:space="preserve">Финал первенства РД по волейболу среди юношей 2003 года рождения и моложе. </w:t>
            </w:r>
          </w:p>
          <w:p w:rsidR="00DA19DB" w:rsidRPr="00305939" w:rsidRDefault="00313582" w:rsidP="00313582">
            <w:pPr>
              <w:pStyle w:val="a5"/>
              <w:jc w:val="center"/>
              <w:rPr>
                <w:sz w:val="20"/>
                <w:szCs w:val="20"/>
              </w:rPr>
            </w:pPr>
            <w:r w:rsidRPr="00313582">
              <w:t xml:space="preserve">25-28. </w:t>
            </w:r>
            <w:r w:rsidR="00AB20DD">
              <w:t>11. 2020</w:t>
            </w:r>
            <w:r w:rsidRPr="00313582">
              <w:t xml:space="preserve"> г. г. Махачкала</w:t>
            </w:r>
          </w:p>
        </w:tc>
        <w:tc>
          <w:tcPr>
            <w:tcW w:w="1559" w:type="dxa"/>
          </w:tcPr>
          <w:p w:rsidR="00B1594B" w:rsidRDefault="00B1594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313582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(8)</w:t>
            </w:r>
          </w:p>
        </w:tc>
        <w:tc>
          <w:tcPr>
            <w:tcW w:w="1276" w:type="dxa"/>
          </w:tcPr>
          <w:p w:rsidR="00B1594B" w:rsidRDefault="00B1594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A19DB" w:rsidRPr="00305939" w:rsidRDefault="00313582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место</w:t>
            </w:r>
          </w:p>
        </w:tc>
      </w:tr>
      <w:tr w:rsidR="00A447EB" w:rsidRPr="00305939" w:rsidTr="00930588">
        <w:tc>
          <w:tcPr>
            <w:tcW w:w="566" w:type="dxa"/>
          </w:tcPr>
          <w:p w:rsidR="00A447EB" w:rsidRDefault="00A447EB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Pr="00305939" w:rsidRDefault="00A447E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6</w:t>
            </w:r>
          </w:p>
        </w:tc>
        <w:tc>
          <w:tcPr>
            <w:tcW w:w="2837" w:type="dxa"/>
          </w:tcPr>
          <w:p w:rsidR="00A447EB" w:rsidRDefault="00A447EB" w:rsidP="00930588">
            <w:pPr>
              <w:pStyle w:val="a5"/>
              <w:rPr>
                <w:sz w:val="20"/>
                <w:szCs w:val="20"/>
              </w:rPr>
            </w:pPr>
          </w:p>
          <w:p w:rsidR="00A447EB" w:rsidRPr="00305939" w:rsidRDefault="007F2636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4819" w:type="dxa"/>
          </w:tcPr>
          <w:p w:rsidR="00A447EB" w:rsidRDefault="007F2636" w:rsidP="007F2636">
            <w:pPr>
              <w:pStyle w:val="a5"/>
              <w:jc w:val="center"/>
            </w:pPr>
            <w:r>
              <w:t>Первенство Ботлихского района по боксу сред</w:t>
            </w:r>
            <w:r w:rsidR="00AB20DD">
              <w:t>и юношей 10-17 лет. 30. 11. 2020</w:t>
            </w:r>
            <w:r>
              <w:t xml:space="preserve"> г. с</w:t>
            </w:r>
            <w:proofErr w:type="gramStart"/>
            <w:r>
              <w:t>.Б</w:t>
            </w:r>
            <w:proofErr w:type="gramEnd"/>
            <w:r>
              <w:t>отлих</w:t>
            </w:r>
          </w:p>
        </w:tc>
        <w:tc>
          <w:tcPr>
            <w:tcW w:w="1559" w:type="dxa"/>
          </w:tcPr>
          <w:p w:rsidR="00A447EB" w:rsidRDefault="00A447E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Pr="00305939" w:rsidRDefault="007F263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A447EB" w:rsidRDefault="00A447E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Default="007F263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19/30</w:t>
            </w:r>
          </w:p>
          <w:p w:rsidR="007F2636" w:rsidRPr="00305939" w:rsidRDefault="007F263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</w:t>
            </w:r>
          </w:p>
        </w:tc>
      </w:tr>
      <w:tr w:rsidR="00A447EB" w:rsidRPr="00305939" w:rsidTr="00930588">
        <w:tc>
          <w:tcPr>
            <w:tcW w:w="566" w:type="dxa"/>
          </w:tcPr>
          <w:p w:rsidR="00BA7388" w:rsidRDefault="00BA7388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Pr="00305939" w:rsidRDefault="00A447E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7</w:t>
            </w:r>
          </w:p>
        </w:tc>
        <w:tc>
          <w:tcPr>
            <w:tcW w:w="2837" w:type="dxa"/>
          </w:tcPr>
          <w:p w:rsidR="00BA7388" w:rsidRDefault="00BA7388" w:rsidP="00930588">
            <w:pPr>
              <w:pStyle w:val="a5"/>
              <w:rPr>
                <w:sz w:val="20"/>
                <w:szCs w:val="20"/>
              </w:rPr>
            </w:pPr>
          </w:p>
          <w:p w:rsidR="00A447EB" w:rsidRPr="00305939" w:rsidRDefault="001D43E6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4819" w:type="dxa"/>
          </w:tcPr>
          <w:p w:rsidR="00BA7388" w:rsidRDefault="00BA7388" w:rsidP="00BA0666">
            <w:pPr>
              <w:pStyle w:val="a5"/>
              <w:jc w:val="center"/>
            </w:pPr>
            <w:r>
              <w:t>Первенство Ботлихского района по вольной борьбе среди юн</w:t>
            </w:r>
            <w:r w:rsidR="001D43E6">
              <w:t xml:space="preserve">ошей 2003-2005 годов рождения, 12. </w:t>
            </w:r>
            <w:r>
              <w:t>1</w:t>
            </w:r>
            <w:r w:rsidR="00AB20DD">
              <w:t>2. 2020</w:t>
            </w:r>
            <w:r>
              <w:t xml:space="preserve"> г. </w:t>
            </w:r>
          </w:p>
          <w:p w:rsidR="00A447EB" w:rsidRPr="00305939" w:rsidRDefault="00BA7388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t>с. Ботлих</w:t>
            </w:r>
          </w:p>
        </w:tc>
        <w:tc>
          <w:tcPr>
            <w:tcW w:w="1559" w:type="dxa"/>
          </w:tcPr>
          <w:p w:rsidR="00A447EB" w:rsidRDefault="00A447E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BA7388" w:rsidRPr="00305939" w:rsidRDefault="001D43E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A7388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</w:tcPr>
          <w:p w:rsidR="00BA7388" w:rsidRDefault="00BA7388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Default="001D43E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</w:t>
            </w:r>
          </w:p>
          <w:p w:rsidR="001D43E6" w:rsidRPr="00305939" w:rsidRDefault="001D43E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</w:t>
            </w:r>
          </w:p>
        </w:tc>
      </w:tr>
      <w:tr w:rsidR="00A447EB" w:rsidRPr="00305939" w:rsidTr="00930588">
        <w:tc>
          <w:tcPr>
            <w:tcW w:w="566" w:type="dxa"/>
          </w:tcPr>
          <w:p w:rsidR="00DF4108" w:rsidRDefault="00DF4108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A447EB" w:rsidRPr="00305939" w:rsidRDefault="00A447EB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8</w:t>
            </w:r>
          </w:p>
        </w:tc>
        <w:tc>
          <w:tcPr>
            <w:tcW w:w="2837" w:type="dxa"/>
          </w:tcPr>
          <w:p w:rsidR="00DF4108" w:rsidRDefault="00DF4108" w:rsidP="00930588">
            <w:pPr>
              <w:pStyle w:val="a5"/>
              <w:rPr>
                <w:sz w:val="20"/>
                <w:szCs w:val="20"/>
              </w:rPr>
            </w:pPr>
          </w:p>
          <w:p w:rsidR="00A447EB" w:rsidRPr="00305939" w:rsidRDefault="00912186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4819" w:type="dxa"/>
          </w:tcPr>
          <w:p w:rsidR="00A447EB" w:rsidRPr="00305939" w:rsidRDefault="00912186" w:rsidP="00912186">
            <w:pPr>
              <w:pStyle w:val="a5"/>
              <w:jc w:val="center"/>
              <w:rPr>
                <w:sz w:val="20"/>
                <w:szCs w:val="20"/>
              </w:rPr>
            </w:pPr>
            <w:r>
              <w:t>Первенство Ботлихского района по футболу среди юношей 2007-2</w:t>
            </w:r>
            <w:r w:rsidR="00AB20DD">
              <w:t>008 годов рождения. 14. 12. 2020</w:t>
            </w:r>
            <w:r>
              <w:t xml:space="preserve"> г. с. Ботлих</w:t>
            </w:r>
          </w:p>
        </w:tc>
        <w:tc>
          <w:tcPr>
            <w:tcW w:w="1559" w:type="dxa"/>
          </w:tcPr>
          <w:p w:rsidR="00A447EB" w:rsidRDefault="00A447E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F4108" w:rsidRPr="00305939" w:rsidRDefault="0091218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</w:t>
            </w:r>
          </w:p>
        </w:tc>
        <w:tc>
          <w:tcPr>
            <w:tcW w:w="1276" w:type="dxa"/>
          </w:tcPr>
          <w:p w:rsidR="00A447EB" w:rsidRDefault="00A447EB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DF4108" w:rsidRPr="00305939" w:rsidRDefault="0091218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4108">
              <w:rPr>
                <w:sz w:val="20"/>
                <w:szCs w:val="20"/>
              </w:rPr>
              <w:t xml:space="preserve"> место</w:t>
            </w:r>
          </w:p>
        </w:tc>
      </w:tr>
      <w:tr w:rsidR="00CF497D" w:rsidRPr="00305939" w:rsidTr="00930588">
        <w:tc>
          <w:tcPr>
            <w:tcW w:w="566" w:type="dxa"/>
          </w:tcPr>
          <w:p w:rsidR="00CF497D" w:rsidRDefault="00CF497D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CF497D" w:rsidRPr="00305939" w:rsidRDefault="00CF497D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9</w:t>
            </w:r>
          </w:p>
        </w:tc>
        <w:tc>
          <w:tcPr>
            <w:tcW w:w="2837" w:type="dxa"/>
          </w:tcPr>
          <w:p w:rsidR="00CF497D" w:rsidRDefault="00CF497D" w:rsidP="002E6CD8">
            <w:pPr>
              <w:pStyle w:val="a5"/>
              <w:rPr>
                <w:sz w:val="20"/>
                <w:szCs w:val="20"/>
              </w:rPr>
            </w:pPr>
          </w:p>
          <w:p w:rsidR="00CF497D" w:rsidRPr="00305939" w:rsidRDefault="00EE1548" w:rsidP="002E6CD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CF497D" w:rsidRPr="0024651A" w:rsidRDefault="00CF497D" w:rsidP="0024651A">
            <w:pPr>
              <w:pStyle w:val="a5"/>
              <w:jc w:val="center"/>
            </w:pPr>
            <w:r>
              <w:t>Зона</w:t>
            </w:r>
            <w:r w:rsidR="0024651A">
              <w:t>льное первенство</w:t>
            </w:r>
            <w:r>
              <w:t xml:space="preserve"> РД по вольной борьбе среди юношей 2003</w:t>
            </w:r>
            <w:r w:rsidR="0024651A">
              <w:t>-2005</w:t>
            </w:r>
            <w:r>
              <w:t xml:space="preserve"> годов рождения, </w:t>
            </w:r>
            <w:r w:rsidR="0024651A">
              <w:t>24-25.</w:t>
            </w:r>
            <w:r w:rsidR="00AB20DD">
              <w:t xml:space="preserve"> 12. 2020 </w:t>
            </w:r>
            <w:r>
              <w:t>г., с. Гергебиль</w:t>
            </w:r>
          </w:p>
        </w:tc>
        <w:tc>
          <w:tcPr>
            <w:tcW w:w="1559" w:type="dxa"/>
          </w:tcPr>
          <w:p w:rsidR="00CF497D" w:rsidRDefault="00CF497D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CF497D" w:rsidRPr="00305939" w:rsidRDefault="0024651A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F497D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</w:tcPr>
          <w:p w:rsidR="00CF497D" w:rsidRDefault="00CF497D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CF497D" w:rsidRDefault="0024651A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1/1/2</w:t>
            </w:r>
          </w:p>
          <w:p w:rsidR="0024651A" w:rsidRPr="00305939" w:rsidRDefault="0024651A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</w:t>
            </w:r>
          </w:p>
        </w:tc>
      </w:tr>
      <w:tr w:rsidR="002930AE" w:rsidRPr="00305939" w:rsidTr="00930588">
        <w:tc>
          <w:tcPr>
            <w:tcW w:w="566" w:type="dxa"/>
          </w:tcPr>
          <w:p w:rsidR="002930AE" w:rsidRDefault="002930AE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2930AE" w:rsidRPr="00305939" w:rsidRDefault="002930AE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10</w:t>
            </w:r>
          </w:p>
        </w:tc>
        <w:tc>
          <w:tcPr>
            <w:tcW w:w="2837" w:type="dxa"/>
          </w:tcPr>
          <w:p w:rsidR="002930AE" w:rsidRDefault="002930AE" w:rsidP="002E6CD8">
            <w:pPr>
              <w:pStyle w:val="a5"/>
              <w:rPr>
                <w:sz w:val="20"/>
                <w:szCs w:val="20"/>
              </w:rPr>
            </w:pPr>
          </w:p>
          <w:p w:rsidR="002930AE" w:rsidRPr="00305939" w:rsidRDefault="002930AE" w:rsidP="002E6CD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4819" w:type="dxa"/>
          </w:tcPr>
          <w:p w:rsidR="002930AE" w:rsidRPr="00305939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t>Первенство Ботлихского района по волейболу среди юношей 2</w:t>
            </w:r>
            <w:r w:rsidR="00AB20DD">
              <w:t xml:space="preserve">002 года рождения, 30. 01. 2020 </w:t>
            </w:r>
            <w:r>
              <w:t>г., с. Ботлих</w:t>
            </w:r>
          </w:p>
        </w:tc>
        <w:tc>
          <w:tcPr>
            <w:tcW w:w="1559" w:type="dxa"/>
          </w:tcPr>
          <w:p w:rsidR="002930AE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2930AE" w:rsidRPr="00305939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(10)</w:t>
            </w:r>
          </w:p>
        </w:tc>
        <w:tc>
          <w:tcPr>
            <w:tcW w:w="1276" w:type="dxa"/>
          </w:tcPr>
          <w:p w:rsidR="002930AE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2930AE" w:rsidRPr="00305939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2930AE" w:rsidRPr="00305939" w:rsidTr="00930588">
        <w:tc>
          <w:tcPr>
            <w:tcW w:w="566" w:type="dxa"/>
          </w:tcPr>
          <w:p w:rsidR="00FE0366" w:rsidRDefault="00FE0366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2930AE" w:rsidRPr="00305939" w:rsidRDefault="002930AE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11</w:t>
            </w:r>
          </w:p>
        </w:tc>
        <w:tc>
          <w:tcPr>
            <w:tcW w:w="2837" w:type="dxa"/>
          </w:tcPr>
          <w:p w:rsidR="00FE0366" w:rsidRDefault="00FE0366" w:rsidP="00930588">
            <w:pPr>
              <w:pStyle w:val="a5"/>
              <w:rPr>
                <w:sz w:val="20"/>
                <w:szCs w:val="20"/>
              </w:rPr>
            </w:pPr>
          </w:p>
          <w:p w:rsidR="002930AE" w:rsidRPr="00305939" w:rsidRDefault="00EE1548" w:rsidP="0093058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FE0366" w:rsidRDefault="00FE0366" w:rsidP="00FE0366">
            <w:pPr>
              <w:pStyle w:val="a5"/>
              <w:jc w:val="center"/>
            </w:pPr>
            <w:r>
              <w:t>Зона первенства РД по волейболу</w:t>
            </w:r>
          </w:p>
          <w:p w:rsidR="00FE0366" w:rsidRDefault="00FE0366" w:rsidP="00FE0366">
            <w:pPr>
              <w:pStyle w:val="a5"/>
              <w:jc w:val="center"/>
            </w:pPr>
            <w:r>
              <w:t xml:space="preserve">среди юношей 2002 года рождения, </w:t>
            </w:r>
          </w:p>
          <w:p w:rsidR="002930AE" w:rsidRPr="00305939" w:rsidRDefault="00AB20DD" w:rsidP="00FE0366">
            <w:pPr>
              <w:pStyle w:val="a5"/>
              <w:jc w:val="center"/>
              <w:rPr>
                <w:sz w:val="20"/>
                <w:szCs w:val="20"/>
              </w:rPr>
            </w:pPr>
            <w:r>
              <w:t>01-02. 02. 2021</w:t>
            </w:r>
            <w:r w:rsidR="00FE0366">
              <w:t xml:space="preserve"> г. с. Хунзах</w:t>
            </w:r>
          </w:p>
        </w:tc>
        <w:tc>
          <w:tcPr>
            <w:tcW w:w="1559" w:type="dxa"/>
          </w:tcPr>
          <w:p w:rsidR="002930AE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FE0366" w:rsidRPr="00305939" w:rsidRDefault="00FE036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человек</w:t>
            </w:r>
          </w:p>
        </w:tc>
        <w:tc>
          <w:tcPr>
            <w:tcW w:w="1276" w:type="dxa"/>
          </w:tcPr>
          <w:p w:rsidR="002930AE" w:rsidRDefault="002930AE" w:rsidP="00BA06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FE0366" w:rsidRPr="00305939" w:rsidRDefault="00FE0366" w:rsidP="00BA06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CB3E99" w:rsidRPr="00305939" w:rsidTr="00930588">
        <w:tc>
          <w:tcPr>
            <w:tcW w:w="566" w:type="dxa"/>
          </w:tcPr>
          <w:p w:rsidR="00CB3E99" w:rsidRDefault="00CB3E99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CB3E99" w:rsidRPr="00305939" w:rsidRDefault="00CB3E99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12</w:t>
            </w:r>
          </w:p>
        </w:tc>
        <w:tc>
          <w:tcPr>
            <w:tcW w:w="2837" w:type="dxa"/>
          </w:tcPr>
          <w:p w:rsidR="00CB3E99" w:rsidRDefault="00CB3E99" w:rsidP="00930588">
            <w:pPr>
              <w:pStyle w:val="a5"/>
              <w:rPr>
                <w:sz w:val="20"/>
                <w:szCs w:val="20"/>
              </w:rPr>
            </w:pPr>
          </w:p>
          <w:p w:rsidR="00CB3E99" w:rsidRPr="00305939" w:rsidRDefault="00EE1548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4819" w:type="dxa"/>
          </w:tcPr>
          <w:p w:rsidR="00CB3E99" w:rsidRDefault="00CB3E99" w:rsidP="00CB3E99">
            <w:pPr>
              <w:pStyle w:val="a5"/>
              <w:jc w:val="center"/>
            </w:pPr>
            <w:r>
              <w:t>Финал Первенства РД по вольной борьбе среди юношей 2001-2003</w:t>
            </w:r>
            <w:r w:rsidR="00AB20DD">
              <w:t xml:space="preserve"> годов рождения, 01-04. 02. 2021</w:t>
            </w:r>
            <w:r>
              <w:t xml:space="preserve"> г., г. Хасавюрт</w:t>
            </w:r>
          </w:p>
        </w:tc>
        <w:tc>
          <w:tcPr>
            <w:tcW w:w="1559" w:type="dxa"/>
          </w:tcPr>
          <w:p w:rsidR="00CB3E99" w:rsidRDefault="00CB3E99" w:rsidP="002E6CD8">
            <w:pPr>
              <w:pStyle w:val="a5"/>
              <w:jc w:val="center"/>
            </w:pPr>
          </w:p>
          <w:p w:rsidR="00CB3E99" w:rsidRDefault="00CB3E99" w:rsidP="002E6CD8">
            <w:pPr>
              <w:pStyle w:val="a5"/>
              <w:jc w:val="center"/>
            </w:pPr>
            <w:r>
              <w:t>3 человек</w:t>
            </w:r>
          </w:p>
        </w:tc>
        <w:tc>
          <w:tcPr>
            <w:tcW w:w="1276" w:type="dxa"/>
          </w:tcPr>
          <w:p w:rsidR="00CB3E99" w:rsidRDefault="00CB3E99" w:rsidP="00CB3E99">
            <w:pPr>
              <w:pStyle w:val="a5"/>
              <w:jc w:val="center"/>
              <w:rPr>
                <w:sz w:val="20"/>
                <w:szCs w:val="20"/>
              </w:rPr>
            </w:pPr>
          </w:p>
          <w:p w:rsidR="00CB3E99" w:rsidRPr="00305939" w:rsidRDefault="00CB3E99" w:rsidP="00CB3E9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0/0/1</w:t>
            </w:r>
          </w:p>
        </w:tc>
      </w:tr>
      <w:tr w:rsidR="00B64797" w:rsidRPr="00305939" w:rsidTr="00930588">
        <w:tc>
          <w:tcPr>
            <w:tcW w:w="566" w:type="dxa"/>
          </w:tcPr>
          <w:p w:rsidR="00B64797" w:rsidRDefault="00B64797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B64797" w:rsidRPr="00305939" w:rsidRDefault="00B64797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13</w:t>
            </w:r>
          </w:p>
        </w:tc>
        <w:tc>
          <w:tcPr>
            <w:tcW w:w="2837" w:type="dxa"/>
          </w:tcPr>
          <w:p w:rsidR="00B64797" w:rsidRDefault="00B64797" w:rsidP="00930588">
            <w:pPr>
              <w:pStyle w:val="a5"/>
              <w:rPr>
                <w:sz w:val="20"/>
                <w:szCs w:val="20"/>
              </w:rPr>
            </w:pPr>
          </w:p>
          <w:p w:rsidR="00B64797" w:rsidRPr="00305939" w:rsidRDefault="00EE1548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4819" w:type="dxa"/>
          </w:tcPr>
          <w:p w:rsidR="002D76BE" w:rsidRDefault="00B64797" w:rsidP="00B64797">
            <w:pPr>
              <w:pStyle w:val="a5"/>
              <w:jc w:val="center"/>
            </w:pPr>
            <w:r>
              <w:t xml:space="preserve">Финал Первенства РД по волейболу среди юношей 2003 года рождения, </w:t>
            </w:r>
          </w:p>
          <w:p w:rsidR="00B64797" w:rsidRDefault="00AB20DD" w:rsidP="00B64797">
            <w:pPr>
              <w:pStyle w:val="a5"/>
              <w:jc w:val="center"/>
            </w:pPr>
            <w:r>
              <w:t xml:space="preserve">09-10. 02. 2021 </w:t>
            </w:r>
            <w:r w:rsidR="00B64797">
              <w:t>г. г. Махачкала</w:t>
            </w:r>
          </w:p>
        </w:tc>
        <w:tc>
          <w:tcPr>
            <w:tcW w:w="1559" w:type="dxa"/>
          </w:tcPr>
          <w:p w:rsidR="00B64797" w:rsidRDefault="00B64797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B64797" w:rsidRPr="00305939" w:rsidRDefault="00B64797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человек</w:t>
            </w:r>
          </w:p>
        </w:tc>
        <w:tc>
          <w:tcPr>
            <w:tcW w:w="1276" w:type="dxa"/>
          </w:tcPr>
          <w:p w:rsidR="00B64797" w:rsidRDefault="00B64797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B64797" w:rsidRPr="00305939" w:rsidRDefault="00B64797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EE1548" w:rsidRPr="00305939" w:rsidTr="00930588">
        <w:tc>
          <w:tcPr>
            <w:tcW w:w="566" w:type="dxa"/>
          </w:tcPr>
          <w:p w:rsidR="00EE1548" w:rsidRDefault="00EE1548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EE1548" w:rsidRPr="00305939" w:rsidRDefault="00EE1548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14</w:t>
            </w:r>
          </w:p>
        </w:tc>
        <w:tc>
          <w:tcPr>
            <w:tcW w:w="2837" w:type="dxa"/>
          </w:tcPr>
          <w:p w:rsidR="00EE1548" w:rsidRDefault="00EE1548" w:rsidP="00930588">
            <w:pPr>
              <w:pStyle w:val="a5"/>
              <w:rPr>
                <w:sz w:val="20"/>
                <w:szCs w:val="20"/>
              </w:rPr>
            </w:pPr>
          </w:p>
          <w:p w:rsidR="00EE1548" w:rsidRPr="00305939" w:rsidRDefault="00EE1548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4819" w:type="dxa"/>
          </w:tcPr>
          <w:p w:rsidR="00EE1548" w:rsidRPr="00305939" w:rsidRDefault="00EE1548" w:rsidP="00EE1548">
            <w:pPr>
              <w:pStyle w:val="a5"/>
              <w:jc w:val="center"/>
              <w:rPr>
                <w:sz w:val="20"/>
                <w:szCs w:val="20"/>
              </w:rPr>
            </w:pPr>
            <w:r>
              <w:t>Первенство Ботлихского района по волейболу среди девушек 2002-2</w:t>
            </w:r>
            <w:r w:rsidR="00AB20DD">
              <w:t>003 годов рождения, 14. 02. 2021</w:t>
            </w:r>
            <w:r>
              <w:t xml:space="preserve"> г., с. Ботлих</w:t>
            </w:r>
          </w:p>
        </w:tc>
        <w:tc>
          <w:tcPr>
            <w:tcW w:w="1559" w:type="dxa"/>
          </w:tcPr>
          <w:p w:rsidR="00EE1548" w:rsidRDefault="00EE1548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EE1548" w:rsidRPr="00305939" w:rsidRDefault="00EE1548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(8)</w:t>
            </w:r>
          </w:p>
        </w:tc>
        <w:tc>
          <w:tcPr>
            <w:tcW w:w="1276" w:type="dxa"/>
          </w:tcPr>
          <w:p w:rsidR="00EE1548" w:rsidRDefault="00EE1548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EE1548" w:rsidRPr="00305939" w:rsidRDefault="00EE1548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0E1346" w:rsidRPr="00305939" w:rsidTr="00930588">
        <w:tc>
          <w:tcPr>
            <w:tcW w:w="566" w:type="dxa"/>
          </w:tcPr>
          <w:p w:rsidR="000E1346" w:rsidRDefault="000E1346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0E1346" w:rsidRPr="00305939" w:rsidRDefault="000E1346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15</w:t>
            </w:r>
          </w:p>
        </w:tc>
        <w:tc>
          <w:tcPr>
            <w:tcW w:w="2837" w:type="dxa"/>
          </w:tcPr>
          <w:p w:rsidR="000E1346" w:rsidRDefault="000E1346" w:rsidP="00930588">
            <w:pPr>
              <w:pStyle w:val="a5"/>
              <w:rPr>
                <w:sz w:val="20"/>
                <w:szCs w:val="20"/>
              </w:rPr>
            </w:pPr>
          </w:p>
          <w:p w:rsidR="000E1346" w:rsidRPr="00305939" w:rsidRDefault="000E1346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4819" w:type="dxa"/>
          </w:tcPr>
          <w:p w:rsidR="000E1346" w:rsidRDefault="000E1346" w:rsidP="000E1346">
            <w:pPr>
              <w:pStyle w:val="a5"/>
              <w:jc w:val="center"/>
            </w:pPr>
            <w:r>
              <w:t xml:space="preserve">Финал Первенства РД по вольной борьбе среди юношей 2003-2004 годов </w:t>
            </w:r>
            <w:r w:rsidR="00AB20DD">
              <w:t xml:space="preserve">рождения, 15-18. 02. 2021 г. г. </w:t>
            </w:r>
            <w:r>
              <w:t>Хасавюрт</w:t>
            </w:r>
          </w:p>
        </w:tc>
        <w:tc>
          <w:tcPr>
            <w:tcW w:w="1559" w:type="dxa"/>
          </w:tcPr>
          <w:p w:rsidR="000E1346" w:rsidRDefault="000E1346" w:rsidP="00930588">
            <w:pPr>
              <w:pStyle w:val="a5"/>
              <w:rPr>
                <w:sz w:val="20"/>
                <w:szCs w:val="20"/>
              </w:rPr>
            </w:pPr>
          </w:p>
          <w:p w:rsidR="000E1346" w:rsidRPr="00305939" w:rsidRDefault="000E1346" w:rsidP="000E134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человек</w:t>
            </w:r>
          </w:p>
        </w:tc>
        <w:tc>
          <w:tcPr>
            <w:tcW w:w="1276" w:type="dxa"/>
          </w:tcPr>
          <w:p w:rsidR="000E1346" w:rsidRDefault="000E1346" w:rsidP="00930588">
            <w:pPr>
              <w:pStyle w:val="a5"/>
              <w:rPr>
                <w:sz w:val="20"/>
                <w:szCs w:val="20"/>
              </w:rPr>
            </w:pPr>
          </w:p>
          <w:p w:rsidR="000E1346" w:rsidRPr="00305939" w:rsidRDefault="000E1346" w:rsidP="000E134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0/1/0</w:t>
            </w:r>
          </w:p>
        </w:tc>
      </w:tr>
      <w:tr w:rsidR="00793330" w:rsidRPr="00305939" w:rsidTr="00930588">
        <w:tc>
          <w:tcPr>
            <w:tcW w:w="566" w:type="dxa"/>
          </w:tcPr>
          <w:p w:rsidR="00793330" w:rsidRDefault="00793330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793330" w:rsidRPr="00305939" w:rsidRDefault="00793330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16</w:t>
            </w:r>
          </w:p>
        </w:tc>
        <w:tc>
          <w:tcPr>
            <w:tcW w:w="2837" w:type="dxa"/>
          </w:tcPr>
          <w:p w:rsidR="00793330" w:rsidRDefault="00793330" w:rsidP="00930588">
            <w:pPr>
              <w:pStyle w:val="a5"/>
              <w:rPr>
                <w:sz w:val="20"/>
                <w:szCs w:val="20"/>
              </w:rPr>
            </w:pPr>
          </w:p>
          <w:p w:rsidR="00793330" w:rsidRPr="00305939" w:rsidRDefault="00793330" w:rsidP="0093058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793330" w:rsidRDefault="00793330" w:rsidP="00793330">
            <w:pPr>
              <w:pStyle w:val="a5"/>
              <w:jc w:val="center"/>
            </w:pPr>
            <w:r>
              <w:t>Зона первенства РД по волейболу среди девушек 2002-2003 годов рождения,</w:t>
            </w:r>
          </w:p>
          <w:p w:rsidR="00793330" w:rsidRPr="00305939" w:rsidRDefault="00AB20DD" w:rsidP="00793330">
            <w:pPr>
              <w:pStyle w:val="a5"/>
              <w:jc w:val="center"/>
              <w:rPr>
                <w:sz w:val="20"/>
                <w:szCs w:val="20"/>
              </w:rPr>
            </w:pPr>
            <w:r>
              <w:t>16-18. 02. 2021</w:t>
            </w:r>
            <w:r w:rsidR="00793330">
              <w:t xml:space="preserve"> г. с. Хунзах</w:t>
            </w:r>
          </w:p>
        </w:tc>
        <w:tc>
          <w:tcPr>
            <w:tcW w:w="1559" w:type="dxa"/>
          </w:tcPr>
          <w:p w:rsidR="00793330" w:rsidRDefault="00793330" w:rsidP="002E6CD8">
            <w:pPr>
              <w:pStyle w:val="a5"/>
              <w:jc w:val="center"/>
              <w:rPr>
                <w:sz w:val="24"/>
                <w:szCs w:val="24"/>
              </w:rPr>
            </w:pPr>
          </w:p>
          <w:p w:rsidR="00793330" w:rsidRPr="00793330" w:rsidRDefault="00793330" w:rsidP="002E6CD8">
            <w:pPr>
              <w:pStyle w:val="a5"/>
              <w:jc w:val="center"/>
              <w:rPr>
                <w:sz w:val="20"/>
                <w:szCs w:val="20"/>
              </w:rPr>
            </w:pPr>
            <w:r w:rsidRPr="0079333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</w:tcPr>
          <w:p w:rsidR="00793330" w:rsidRDefault="00793330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793330" w:rsidRDefault="00793330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603624" w:rsidRPr="00305939" w:rsidTr="00930588">
        <w:tc>
          <w:tcPr>
            <w:tcW w:w="566" w:type="dxa"/>
          </w:tcPr>
          <w:p w:rsidR="00603624" w:rsidRDefault="00603624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603624" w:rsidRPr="00305939" w:rsidRDefault="00603624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17</w:t>
            </w:r>
          </w:p>
        </w:tc>
        <w:tc>
          <w:tcPr>
            <w:tcW w:w="2837" w:type="dxa"/>
          </w:tcPr>
          <w:p w:rsidR="00603624" w:rsidRDefault="00603624" w:rsidP="00930588">
            <w:pPr>
              <w:pStyle w:val="a5"/>
              <w:rPr>
                <w:sz w:val="20"/>
                <w:szCs w:val="20"/>
              </w:rPr>
            </w:pPr>
          </w:p>
          <w:p w:rsidR="00603624" w:rsidRPr="00305939" w:rsidRDefault="00603624" w:rsidP="0093058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603624" w:rsidRPr="00305939" w:rsidRDefault="00603624" w:rsidP="00603624">
            <w:pPr>
              <w:pStyle w:val="a5"/>
              <w:jc w:val="center"/>
              <w:rPr>
                <w:sz w:val="20"/>
                <w:szCs w:val="20"/>
              </w:rPr>
            </w:pPr>
            <w:r>
              <w:t>Зональное Первенство РД по волейболу среди юношей 2000 года рож</w:t>
            </w:r>
            <w:r w:rsidR="00AB20DD">
              <w:t>дения  и моложе, 02-03. 03. 2021</w:t>
            </w:r>
            <w:r>
              <w:t xml:space="preserve"> г., с. Хунзах</w:t>
            </w:r>
          </w:p>
        </w:tc>
        <w:tc>
          <w:tcPr>
            <w:tcW w:w="1559" w:type="dxa"/>
          </w:tcPr>
          <w:p w:rsidR="00603624" w:rsidRPr="00603624" w:rsidRDefault="00603624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603624" w:rsidRPr="00603624" w:rsidRDefault="00603624" w:rsidP="002E6CD8">
            <w:pPr>
              <w:pStyle w:val="a5"/>
              <w:jc w:val="center"/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</w:tcPr>
          <w:p w:rsidR="00603624" w:rsidRDefault="00603624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603624" w:rsidRDefault="00603624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место</w:t>
            </w:r>
          </w:p>
        </w:tc>
      </w:tr>
      <w:tr w:rsidR="001F5691" w:rsidRPr="00305939" w:rsidTr="00930588">
        <w:tc>
          <w:tcPr>
            <w:tcW w:w="566" w:type="dxa"/>
          </w:tcPr>
          <w:p w:rsidR="001F5691" w:rsidRDefault="001F5691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1F5691" w:rsidRPr="00305939" w:rsidRDefault="001F5691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18</w:t>
            </w:r>
          </w:p>
        </w:tc>
        <w:tc>
          <w:tcPr>
            <w:tcW w:w="2837" w:type="dxa"/>
          </w:tcPr>
          <w:p w:rsidR="001F5691" w:rsidRDefault="001F5691" w:rsidP="002E6CD8">
            <w:pPr>
              <w:pStyle w:val="a5"/>
              <w:rPr>
                <w:sz w:val="20"/>
                <w:szCs w:val="20"/>
              </w:rPr>
            </w:pPr>
          </w:p>
          <w:p w:rsidR="001F5691" w:rsidRPr="00305939" w:rsidRDefault="001F5691" w:rsidP="002E6CD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1F5691" w:rsidRPr="00305939" w:rsidRDefault="001F5691" w:rsidP="001F5691">
            <w:pPr>
              <w:pStyle w:val="a5"/>
              <w:jc w:val="center"/>
              <w:rPr>
                <w:sz w:val="20"/>
                <w:szCs w:val="20"/>
              </w:rPr>
            </w:pPr>
            <w:r>
              <w:t>Первенство Горной зоны РД по боксу среди старших юношей 2002-2003</w:t>
            </w:r>
            <w:r w:rsidR="00AB20DD">
              <w:t xml:space="preserve"> годов рождения, 13-16. 03. 2021</w:t>
            </w:r>
            <w:r>
              <w:t xml:space="preserve"> г., г. Буйнакск</w:t>
            </w:r>
          </w:p>
        </w:tc>
        <w:tc>
          <w:tcPr>
            <w:tcW w:w="1559" w:type="dxa"/>
          </w:tcPr>
          <w:p w:rsidR="001F5691" w:rsidRDefault="001F5691" w:rsidP="00930588">
            <w:pPr>
              <w:pStyle w:val="a5"/>
              <w:rPr>
                <w:sz w:val="20"/>
                <w:szCs w:val="20"/>
              </w:rPr>
            </w:pPr>
          </w:p>
          <w:p w:rsidR="001F5691" w:rsidRPr="00305939" w:rsidRDefault="001F5691" w:rsidP="001F569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1276" w:type="dxa"/>
          </w:tcPr>
          <w:p w:rsidR="001F5691" w:rsidRDefault="001F5691" w:rsidP="00930588">
            <w:pPr>
              <w:pStyle w:val="a5"/>
              <w:rPr>
                <w:sz w:val="20"/>
                <w:szCs w:val="20"/>
              </w:rPr>
            </w:pPr>
          </w:p>
          <w:p w:rsidR="001F5691" w:rsidRPr="00305939" w:rsidRDefault="001F5691" w:rsidP="001F569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7B5CE6" w:rsidRPr="00305939" w:rsidTr="00930588">
        <w:tc>
          <w:tcPr>
            <w:tcW w:w="566" w:type="dxa"/>
          </w:tcPr>
          <w:p w:rsidR="007B5CE6" w:rsidRDefault="007B5CE6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Pr="00305939" w:rsidRDefault="007B5CE6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19</w:t>
            </w:r>
          </w:p>
        </w:tc>
        <w:tc>
          <w:tcPr>
            <w:tcW w:w="2837" w:type="dxa"/>
          </w:tcPr>
          <w:p w:rsidR="007B5CE6" w:rsidRDefault="007B5CE6" w:rsidP="00930588">
            <w:pPr>
              <w:pStyle w:val="a5"/>
              <w:rPr>
                <w:sz w:val="20"/>
                <w:szCs w:val="20"/>
              </w:rPr>
            </w:pPr>
          </w:p>
          <w:p w:rsidR="007B5CE6" w:rsidRPr="00305939" w:rsidRDefault="007B5CE6" w:rsidP="00930588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Региональный</w:t>
            </w:r>
            <w:proofErr w:type="gramEnd"/>
            <w:r>
              <w:rPr>
                <w:sz w:val="20"/>
                <w:szCs w:val="20"/>
              </w:rPr>
              <w:t xml:space="preserve"> (зона)</w:t>
            </w:r>
          </w:p>
        </w:tc>
        <w:tc>
          <w:tcPr>
            <w:tcW w:w="4819" w:type="dxa"/>
          </w:tcPr>
          <w:p w:rsidR="007B5CE6" w:rsidRPr="00305939" w:rsidRDefault="007B5CE6" w:rsidP="007B5CE6">
            <w:pPr>
              <w:pStyle w:val="a5"/>
              <w:jc w:val="center"/>
              <w:rPr>
                <w:sz w:val="20"/>
                <w:szCs w:val="20"/>
              </w:rPr>
            </w:pPr>
            <w:r>
              <w:t>Зональное Первенство РД по волейболу среди девушек 2000 годов ро</w:t>
            </w:r>
            <w:r w:rsidR="00AB20DD">
              <w:t>ждения и моложе, 15-17. 03. 2021</w:t>
            </w:r>
            <w:r>
              <w:t xml:space="preserve"> г., с. Хунзах</w:t>
            </w:r>
          </w:p>
        </w:tc>
        <w:tc>
          <w:tcPr>
            <w:tcW w:w="1559" w:type="dxa"/>
          </w:tcPr>
          <w:p w:rsidR="007B5CE6" w:rsidRDefault="007B5CE6" w:rsidP="002E6CD8">
            <w:pPr>
              <w:pStyle w:val="a5"/>
              <w:jc w:val="center"/>
              <w:rPr>
                <w:sz w:val="24"/>
                <w:szCs w:val="24"/>
              </w:rPr>
            </w:pPr>
          </w:p>
          <w:p w:rsidR="007B5CE6" w:rsidRPr="007B5CE6" w:rsidRDefault="007B5CE6" w:rsidP="002E6CD8">
            <w:pPr>
              <w:pStyle w:val="a5"/>
              <w:jc w:val="center"/>
              <w:rPr>
                <w:sz w:val="20"/>
                <w:szCs w:val="20"/>
              </w:rPr>
            </w:pPr>
            <w:r w:rsidRPr="007B5CE6">
              <w:rPr>
                <w:sz w:val="20"/>
                <w:szCs w:val="20"/>
              </w:rPr>
              <w:t>Команда (8)</w:t>
            </w:r>
          </w:p>
        </w:tc>
        <w:tc>
          <w:tcPr>
            <w:tcW w:w="1276" w:type="dxa"/>
          </w:tcPr>
          <w:p w:rsidR="007B5CE6" w:rsidRDefault="007B5CE6" w:rsidP="002E6CD8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Default="007B5CE6" w:rsidP="002E6CD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место</w:t>
            </w:r>
          </w:p>
        </w:tc>
      </w:tr>
      <w:tr w:rsidR="007B5CE6" w:rsidRPr="00305939" w:rsidTr="00930588">
        <w:tc>
          <w:tcPr>
            <w:tcW w:w="566" w:type="dxa"/>
          </w:tcPr>
          <w:p w:rsidR="005A4A37" w:rsidRDefault="005A4A37" w:rsidP="00930588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Pr="00305939" w:rsidRDefault="007B5CE6" w:rsidP="00930588">
            <w:pPr>
              <w:pStyle w:val="a5"/>
              <w:jc w:val="center"/>
              <w:rPr>
                <w:sz w:val="20"/>
                <w:szCs w:val="20"/>
              </w:rPr>
            </w:pPr>
            <w:r w:rsidRPr="00305939">
              <w:rPr>
                <w:sz w:val="20"/>
                <w:szCs w:val="20"/>
              </w:rPr>
              <w:t>20</w:t>
            </w:r>
          </w:p>
        </w:tc>
        <w:tc>
          <w:tcPr>
            <w:tcW w:w="2837" w:type="dxa"/>
          </w:tcPr>
          <w:p w:rsidR="005A4A37" w:rsidRDefault="005A4A37" w:rsidP="00930588">
            <w:pPr>
              <w:pStyle w:val="a5"/>
              <w:rPr>
                <w:sz w:val="20"/>
                <w:szCs w:val="20"/>
              </w:rPr>
            </w:pPr>
          </w:p>
          <w:p w:rsidR="007B5CE6" w:rsidRPr="00305939" w:rsidRDefault="005A4A37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4819" w:type="dxa"/>
          </w:tcPr>
          <w:p w:rsidR="007B5CE6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t>Первенство Ботлихского района по боксу среди юношей 2004-2005 и 2006-2</w:t>
            </w:r>
            <w:r w:rsidR="00AB20DD">
              <w:t>007 годов рождения, 07. 04. 2021</w:t>
            </w:r>
            <w:r>
              <w:t xml:space="preserve"> г. с. </w:t>
            </w:r>
            <w:proofErr w:type="spellStart"/>
            <w:r>
              <w:t>Муни</w:t>
            </w:r>
            <w:proofErr w:type="spellEnd"/>
            <w:r>
              <w:t xml:space="preserve"> Ботлихский район</w:t>
            </w:r>
          </w:p>
        </w:tc>
        <w:tc>
          <w:tcPr>
            <w:tcW w:w="1559" w:type="dxa"/>
          </w:tcPr>
          <w:p w:rsidR="005A4A37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человек</w:t>
            </w:r>
          </w:p>
        </w:tc>
        <w:tc>
          <w:tcPr>
            <w:tcW w:w="1276" w:type="dxa"/>
          </w:tcPr>
          <w:p w:rsidR="007B5CE6" w:rsidRDefault="007B5CE6" w:rsidP="00930588">
            <w:pPr>
              <w:pStyle w:val="a5"/>
              <w:rPr>
                <w:sz w:val="20"/>
                <w:szCs w:val="20"/>
              </w:rPr>
            </w:pPr>
          </w:p>
          <w:p w:rsidR="005A4A37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15/12/4</w:t>
            </w:r>
          </w:p>
        </w:tc>
      </w:tr>
      <w:tr w:rsidR="007B5CE6" w:rsidRPr="00305939" w:rsidTr="00930588">
        <w:tc>
          <w:tcPr>
            <w:tcW w:w="566" w:type="dxa"/>
          </w:tcPr>
          <w:p w:rsidR="007B5CE6" w:rsidRDefault="007B5CE6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5A4A37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7" w:type="dxa"/>
          </w:tcPr>
          <w:p w:rsidR="005A4A37" w:rsidRDefault="005A4A37" w:rsidP="00930588">
            <w:pPr>
              <w:pStyle w:val="a5"/>
              <w:rPr>
                <w:sz w:val="20"/>
                <w:szCs w:val="20"/>
              </w:rPr>
            </w:pPr>
          </w:p>
          <w:p w:rsidR="007B5CE6" w:rsidRPr="00305939" w:rsidRDefault="005A4A37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4819" w:type="dxa"/>
          </w:tcPr>
          <w:p w:rsidR="007B5CE6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t>Финал первенства РД по боксу среди старших юношей 2002-2003</w:t>
            </w:r>
            <w:r w:rsidR="00AB20DD">
              <w:t xml:space="preserve"> годов рождения, 22-23. 04. 2021</w:t>
            </w:r>
            <w:r>
              <w:t xml:space="preserve"> г., г Махачкала</w:t>
            </w:r>
          </w:p>
        </w:tc>
        <w:tc>
          <w:tcPr>
            <w:tcW w:w="1559" w:type="dxa"/>
          </w:tcPr>
          <w:p w:rsidR="007B5CE6" w:rsidRDefault="007B5CE6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5A4A37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1276" w:type="dxa"/>
          </w:tcPr>
          <w:p w:rsidR="007B5CE6" w:rsidRDefault="007B5CE6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5A4A37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место</w:t>
            </w:r>
          </w:p>
        </w:tc>
      </w:tr>
      <w:tr w:rsidR="007B5CE6" w:rsidRPr="00305939" w:rsidTr="00930588">
        <w:tc>
          <w:tcPr>
            <w:tcW w:w="566" w:type="dxa"/>
          </w:tcPr>
          <w:p w:rsidR="005A4A37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37" w:type="dxa"/>
          </w:tcPr>
          <w:p w:rsidR="005A4A37" w:rsidRDefault="005A4A37" w:rsidP="00930588">
            <w:pPr>
              <w:pStyle w:val="a5"/>
              <w:rPr>
                <w:sz w:val="20"/>
                <w:szCs w:val="20"/>
              </w:rPr>
            </w:pPr>
          </w:p>
          <w:p w:rsidR="007B5CE6" w:rsidRPr="00305939" w:rsidRDefault="005A4A37" w:rsidP="0093058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4819" w:type="dxa"/>
          </w:tcPr>
          <w:p w:rsidR="005A4A37" w:rsidRDefault="005A4A37" w:rsidP="005A4A37">
            <w:pPr>
              <w:pStyle w:val="a5"/>
              <w:jc w:val="center"/>
            </w:pPr>
            <w:r>
              <w:t>Первенство Б</w:t>
            </w:r>
            <w:r w:rsidRPr="005A4A37">
              <w:t xml:space="preserve">отлихского района по футболу среди юношей 2004 года </w:t>
            </w:r>
            <w:r w:rsidRPr="005A4A37">
              <w:lastRenderedPageBreak/>
              <w:t>рождения и моложе</w:t>
            </w:r>
            <w:r>
              <w:t>,</w:t>
            </w:r>
          </w:p>
          <w:p w:rsidR="007B5CE6" w:rsidRPr="005A4A37" w:rsidRDefault="00AB20DD" w:rsidP="005A4A37">
            <w:pPr>
              <w:pStyle w:val="a5"/>
              <w:jc w:val="center"/>
            </w:pPr>
            <w:r>
              <w:t>19. 05. 2021</w:t>
            </w:r>
            <w:r w:rsidR="005A4A37">
              <w:t xml:space="preserve"> г. с. Ботлих</w:t>
            </w:r>
          </w:p>
        </w:tc>
        <w:tc>
          <w:tcPr>
            <w:tcW w:w="1559" w:type="dxa"/>
          </w:tcPr>
          <w:p w:rsidR="005A4A37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5A4A37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(8)</w:t>
            </w:r>
          </w:p>
        </w:tc>
        <w:tc>
          <w:tcPr>
            <w:tcW w:w="1276" w:type="dxa"/>
          </w:tcPr>
          <w:p w:rsidR="005A4A37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</w:p>
          <w:p w:rsidR="007B5CE6" w:rsidRPr="00305939" w:rsidRDefault="005A4A37" w:rsidP="005A4A3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</w:tbl>
    <w:p w:rsidR="00DA19DB" w:rsidRDefault="00DA19DB" w:rsidP="00DA19DB">
      <w:pPr>
        <w:pStyle w:val="a5"/>
      </w:pPr>
    </w:p>
    <w:p w:rsidR="00964B7B" w:rsidRDefault="00964B7B" w:rsidP="00DA19DB">
      <w:pPr>
        <w:pStyle w:val="a5"/>
      </w:pPr>
    </w:p>
    <w:p w:rsidR="00930588" w:rsidRDefault="001D41FC" w:rsidP="001D41FC">
      <w:pPr>
        <w:pStyle w:val="a5"/>
        <w:ind w:left="720"/>
      </w:pPr>
      <w:r>
        <w:t xml:space="preserve">б) </w:t>
      </w:r>
      <w:r w:rsidR="00930588">
        <w:t xml:space="preserve">Сведение присвоения спортивных разрядов </w:t>
      </w:r>
      <w:proofErr w:type="gramStart"/>
      <w:r w:rsidR="00930588">
        <w:t>обучающимся</w:t>
      </w:r>
      <w:proofErr w:type="gramEnd"/>
    </w:p>
    <w:p w:rsidR="00930588" w:rsidRDefault="00930588" w:rsidP="00930588">
      <w:pPr>
        <w:pStyle w:val="a5"/>
        <w:ind w:left="720"/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930588" w:rsidTr="00930588">
        <w:trPr>
          <w:trHeight w:val="270"/>
        </w:trPr>
        <w:tc>
          <w:tcPr>
            <w:tcW w:w="1367" w:type="dxa"/>
            <w:vMerge w:val="restart"/>
          </w:tcPr>
          <w:p w:rsidR="00930588" w:rsidRDefault="00930588" w:rsidP="00930588">
            <w:pPr>
              <w:pStyle w:val="a5"/>
              <w:jc w:val="center"/>
            </w:pPr>
          </w:p>
          <w:p w:rsidR="00930588" w:rsidRDefault="00930588" w:rsidP="00930588">
            <w:pPr>
              <w:pStyle w:val="a5"/>
              <w:jc w:val="center"/>
            </w:pPr>
            <w:r>
              <w:t>Всего учащихся</w:t>
            </w:r>
          </w:p>
        </w:tc>
        <w:tc>
          <w:tcPr>
            <w:tcW w:w="8203" w:type="dxa"/>
            <w:gridSpan w:val="6"/>
            <w:tcBorders>
              <w:bottom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>Спортивная квалификация</w:t>
            </w:r>
          </w:p>
        </w:tc>
      </w:tr>
      <w:tr w:rsidR="00930588" w:rsidTr="00930588">
        <w:trPr>
          <w:trHeight w:val="375"/>
        </w:trPr>
        <w:tc>
          <w:tcPr>
            <w:tcW w:w="1367" w:type="dxa"/>
            <w:vMerge/>
          </w:tcPr>
          <w:p w:rsidR="00930588" w:rsidRDefault="00930588" w:rsidP="00930588">
            <w:pPr>
              <w:pStyle w:val="a5"/>
              <w:jc w:val="center"/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 xml:space="preserve">Всего человек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>из них</w:t>
            </w:r>
          </w:p>
        </w:tc>
      </w:tr>
      <w:tr w:rsidR="00930588" w:rsidTr="00930588">
        <w:trPr>
          <w:trHeight w:val="405"/>
        </w:trPr>
        <w:tc>
          <w:tcPr>
            <w:tcW w:w="1367" w:type="dxa"/>
            <w:vMerge/>
          </w:tcPr>
          <w:p w:rsidR="00930588" w:rsidRDefault="00930588" w:rsidP="00930588">
            <w:pPr>
              <w:pStyle w:val="a5"/>
              <w:jc w:val="center"/>
            </w:pPr>
          </w:p>
        </w:tc>
        <w:tc>
          <w:tcPr>
            <w:tcW w:w="1367" w:type="dxa"/>
            <w:vMerge/>
          </w:tcPr>
          <w:p w:rsidR="00930588" w:rsidRDefault="00930588" w:rsidP="00930588">
            <w:pPr>
              <w:pStyle w:val="a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>Массовые разряды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 xml:space="preserve">2,3 </w:t>
            </w:r>
          </w:p>
          <w:p w:rsidR="00930588" w:rsidRDefault="00930588" w:rsidP="00930588">
            <w:pPr>
              <w:pStyle w:val="a5"/>
              <w:jc w:val="center"/>
            </w:pPr>
            <w:r>
              <w:t>разряд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 xml:space="preserve">1 </w:t>
            </w:r>
          </w:p>
          <w:p w:rsidR="00930588" w:rsidRDefault="00930588" w:rsidP="00930588">
            <w:pPr>
              <w:pStyle w:val="a5"/>
              <w:jc w:val="center"/>
            </w:pPr>
            <w:r>
              <w:t>разряд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>КМС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30588" w:rsidRDefault="00930588" w:rsidP="00930588">
            <w:pPr>
              <w:pStyle w:val="a5"/>
              <w:jc w:val="center"/>
            </w:pPr>
            <w:r>
              <w:t>МС</w:t>
            </w:r>
          </w:p>
        </w:tc>
      </w:tr>
      <w:tr w:rsidR="00930588" w:rsidTr="00930588">
        <w:tc>
          <w:tcPr>
            <w:tcW w:w="1367" w:type="dxa"/>
          </w:tcPr>
          <w:p w:rsidR="00930588" w:rsidRDefault="00583C71" w:rsidP="00930588">
            <w:pPr>
              <w:pStyle w:val="a5"/>
              <w:jc w:val="center"/>
            </w:pPr>
            <w:r>
              <w:t>667</w:t>
            </w:r>
          </w:p>
        </w:tc>
        <w:tc>
          <w:tcPr>
            <w:tcW w:w="1367" w:type="dxa"/>
          </w:tcPr>
          <w:p w:rsidR="00930588" w:rsidRDefault="00930588" w:rsidP="00930588">
            <w:pPr>
              <w:pStyle w:val="a5"/>
              <w:jc w:val="center"/>
            </w:pPr>
          </w:p>
        </w:tc>
        <w:tc>
          <w:tcPr>
            <w:tcW w:w="1367" w:type="dxa"/>
          </w:tcPr>
          <w:p w:rsidR="00930588" w:rsidRDefault="00930588" w:rsidP="00930588">
            <w:pPr>
              <w:pStyle w:val="a5"/>
              <w:jc w:val="center"/>
            </w:pPr>
          </w:p>
        </w:tc>
        <w:tc>
          <w:tcPr>
            <w:tcW w:w="1367" w:type="dxa"/>
          </w:tcPr>
          <w:p w:rsidR="00930588" w:rsidRDefault="00587545" w:rsidP="00930588">
            <w:pPr>
              <w:pStyle w:val="a5"/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930588" w:rsidRDefault="00930588" w:rsidP="00930588">
            <w:pPr>
              <w:pStyle w:val="a5"/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930588" w:rsidRDefault="00930588" w:rsidP="00930588">
            <w:pPr>
              <w:pStyle w:val="a5"/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930588" w:rsidRDefault="00930588" w:rsidP="00930588">
            <w:pPr>
              <w:pStyle w:val="a5"/>
              <w:jc w:val="center"/>
            </w:pPr>
            <w:r>
              <w:t>0</w:t>
            </w:r>
          </w:p>
        </w:tc>
      </w:tr>
    </w:tbl>
    <w:p w:rsidR="00930588" w:rsidRDefault="00930588" w:rsidP="00930588">
      <w:pPr>
        <w:pStyle w:val="a5"/>
      </w:pPr>
    </w:p>
    <w:p w:rsidR="00930588" w:rsidRDefault="00930588" w:rsidP="00930588">
      <w:pPr>
        <w:pStyle w:val="a5"/>
      </w:pPr>
    </w:p>
    <w:p w:rsidR="00270512" w:rsidRDefault="00270512" w:rsidP="001D41FC">
      <w:pPr>
        <w:pStyle w:val="a5"/>
        <w:numPr>
          <w:ilvl w:val="0"/>
          <w:numId w:val="3"/>
        </w:numPr>
        <w:jc w:val="center"/>
      </w:pPr>
    </w:p>
    <w:p w:rsidR="00930588" w:rsidRPr="001D41FC" w:rsidRDefault="001D41FC" w:rsidP="001D41FC">
      <w:pPr>
        <w:pStyle w:val="a5"/>
        <w:numPr>
          <w:ilvl w:val="0"/>
          <w:numId w:val="3"/>
        </w:numPr>
        <w:jc w:val="center"/>
      </w:pPr>
      <w:r w:rsidRPr="001D41FC">
        <w:t>ФИНАНСОВО-ХОЗЯЙСТВЕННАЯ ДЕЯТЕЛЬНОСТЬ</w:t>
      </w:r>
    </w:p>
    <w:p w:rsidR="009069EF" w:rsidRDefault="00F264AD" w:rsidP="00F264AD">
      <w:pPr>
        <w:pStyle w:val="a5"/>
        <w:jc w:val="center"/>
      </w:pPr>
      <w:r>
        <w:rPr>
          <w:b/>
        </w:rPr>
        <w:t>(</w:t>
      </w:r>
      <w:r w:rsidRPr="00F264AD">
        <w:t>расходыи поступления нефинансовых активов</w:t>
      </w:r>
      <w:r w:rsidR="00A3608C">
        <w:t xml:space="preserve"> за 2020 </w:t>
      </w:r>
      <w:r w:rsidR="00516B2C">
        <w:t>г.</w:t>
      </w:r>
      <w:r w:rsidRPr="00F264AD">
        <w:t>)</w:t>
      </w:r>
    </w:p>
    <w:p w:rsidR="00F264AD" w:rsidRDefault="00F264AD" w:rsidP="00F264AD">
      <w:pPr>
        <w:pStyle w:val="a5"/>
        <w:jc w:val="center"/>
      </w:pPr>
    </w:p>
    <w:p w:rsidR="00F264AD" w:rsidRPr="00F264AD" w:rsidRDefault="00F264AD" w:rsidP="00F264AD">
      <w:pPr>
        <w:pStyle w:val="a5"/>
        <w:jc w:val="right"/>
        <w:rPr>
          <w:b/>
          <w:sz w:val="16"/>
          <w:szCs w:val="16"/>
        </w:rPr>
      </w:pPr>
      <w:r w:rsidRPr="00F264AD">
        <w:rPr>
          <w:sz w:val="16"/>
          <w:szCs w:val="16"/>
        </w:rPr>
        <w:t>Код по ОКЕИ: тысяча рублей - 384</w:t>
      </w:r>
    </w:p>
    <w:tbl>
      <w:tblPr>
        <w:tblStyle w:val="a3"/>
        <w:tblW w:w="0" w:type="auto"/>
        <w:tblLook w:val="04A0"/>
      </w:tblPr>
      <w:tblGrid>
        <w:gridCol w:w="4785"/>
        <w:gridCol w:w="2553"/>
        <w:gridCol w:w="2232"/>
      </w:tblGrid>
      <w:tr w:rsidR="00F264AD" w:rsidTr="00F264AD">
        <w:tc>
          <w:tcPr>
            <w:tcW w:w="4785" w:type="dxa"/>
          </w:tcPr>
          <w:p w:rsidR="00F264AD" w:rsidRDefault="00F264AD" w:rsidP="009069EF">
            <w:pPr>
              <w:pStyle w:val="a5"/>
              <w:jc w:val="center"/>
            </w:pPr>
          </w:p>
          <w:p w:rsidR="00F264AD" w:rsidRDefault="00F264AD" w:rsidP="009069EF">
            <w:pPr>
              <w:pStyle w:val="a5"/>
              <w:jc w:val="center"/>
            </w:pPr>
          </w:p>
          <w:p w:rsidR="00F264AD" w:rsidRPr="009069EF" w:rsidRDefault="00F264AD" w:rsidP="009069EF">
            <w:pPr>
              <w:pStyle w:val="a5"/>
              <w:jc w:val="center"/>
            </w:pPr>
            <w:r>
              <w:t>Наименование показателей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Default="00F264AD" w:rsidP="009069EF">
            <w:pPr>
              <w:pStyle w:val="a5"/>
              <w:jc w:val="center"/>
            </w:pPr>
          </w:p>
          <w:p w:rsidR="00F264AD" w:rsidRDefault="00F264AD" w:rsidP="009069EF">
            <w:pPr>
              <w:pStyle w:val="a5"/>
              <w:jc w:val="center"/>
            </w:pPr>
          </w:p>
          <w:p w:rsidR="00F264AD" w:rsidRPr="009069EF" w:rsidRDefault="00F264AD" w:rsidP="009069EF">
            <w:pPr>
              <w:pStyle w:val="a5"/>
              <w:jc w:val="center"/>
            </w:pPr>
            <w:r>
              <w:t>Бюджетные расходы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F264AD" w:rsidP="009069EF">
            <w:pPr>
              <w:pStyle w:val="a5"/>
              <w:jc w:val="center"/>
            </w:pPr>
            <w:proofErr w:type="gramStart"/>
            <w:r>
              <w:t>Расходы</w:t>
            </w:r>
            <w:proofErr w:type="gramEnd"/>
            <w:r>
              <w:t xml:space="preserve"> осуществляемые за счёт внебюджетных источников финансирования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F264AD" w:rsidP="009069EF">
            <w:pPr>
              <w:pStyle w:val="a5"/>
            </w:pPr>
            <w:r>
              <w:t>Расходы - всего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AD7266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AD7266" w:rsidP="009069EF">
            <w:pPr>
              <w:pStyle w:val="a5"/>
            </w:pPr>
            <w:r>
              <w:t>Оплата труда и начисление на оплату труда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AD7266" w:rsidP="00D77A44">
            <w:pPr>
              <w:pStyle w:val="a5"/>
              <w:jc w:val="center"/>
            </w:pPr>
            <w:r>
              <w:t>*</w:t>
            </w:r>
          </w:p>
        </w:tc>
      </w:tr>
      <w:tr w:rsidR="00AD7266" w:rsidTr="00F264AD">
        <w:tc>
          <w:tcPr>
            <w:tcW w:w="4785" w:type="dxa"/>
          </w:tcPr>
          <w:p w:rsidR="00AD7266" w:rsidRDefault="00AD7266" w:rsidP="009069EF">
            <w:pPr>
              <w:pStyle w:val="a5"/>
            </w:pPr>
            <w:r>
              <w:t>заработная плата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AD7266" w:rsidRDefault="00AD7266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AD7266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Default="00F264AD" w:rsidP="009069EF">
            <w:pPr>
              <w:pStyle w:val="a5"/>
            </w:pPr>
            <w:r>
              <w:t>в том числе</w:t>
            </w:r>
            <w:r w:rsidR="00516B2C">
              <w:t xml:space="preserve"> по группам:</w:t>
            </w:r>
          </w:p>
          <w:p w:rsidR="00516B2C" w:rsidRPr="009069EF" w:rsidRDefault="00516B2C" w:rsidP="009069EF">
            <w:pPr>
              <w:pStyle w:val="a5"/>
            </w:pPr>
            <w:r>
              <w:t>руководящие работники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D77A44" w:rsidP="009069EF">
            <w:pPr>
              <w:pStyle w:val="a5"/>
            </w:pPr>
            <w:r>
              <w:t>Педагогические работники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D77A44" w:rsidP="009069EF">
            <w:pPr>
              <w:pStyle w:val="a5"/>
            </w:pPr>
            <w:r>
              <w:t>Учебно-вспомогательный персонал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F264AD" w:rsidP="009069EF">
            <w:pPr>
              <w:pStyle w:val="a5"/>
            </w:pPr>
            <w:r>
              <w:t>медицинский персонал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Pr="009069EF" w:rsidRDefault="00D77A44" w:rsidP="009069EF">
            <w:pPr>
              <w:pStyle w:val="a5"/>
            </w:pPr>
            <w:r>
              <w:t>Обслуживающий персонал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Default="00D77A44" w:rsidP="009069EF">
            <w:pPr>
              <w:pStyle w:val="a5"/>
            </w:pPr>
            <w:r>
              <w:t>Прочие выплаты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Default="00D77A44" w:rsidP="009069EF">
            <w:pPr>
              <w:pStyle w:val="a5"/>
            </w:pPr>
            <w:r>
              <w:t>Начисление на оплату труда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F264AD" w:rsidTr="00F264AD">
        <w:tc>
          <w:tcPr>
            <w:tcW w:w="4785" w:type="dxa"/>
          </w:tcPr>
          <w:p w:rsidR="00F264AD" w:rsidRDefault="00D77A44" w:rsidP="009069EF">
            <w:pPr>
              <w:pStyle w:val="a5"/>
            </w:pPr>
            <w:r>
              <w:t>Приобретение услуг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264AD" w:rsidRPr="009069EF" w:rsidRDefault="00F264AD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F264AD" w:rsidRPr="009069EF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Услуги связи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Транспортные услуги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Коммунальные услуги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Арендная плата за пользование имуществом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Услуги на содержание имущества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Прочие услуги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  <w:tr w:rsidR="00D77A44" w:rsidTr="00F264AD">
        <w:tc>
          <w:tcPr>
            <w:tcW w:w="4785" w:type="dxa"/>
          </w:tcPr>
          <w:p w:rsidR="00D77A44" w:rsidRDefault="00D77A44" w:rsidP="009069EF">
            <w:pPr>
              <w:pStyle w:val="a5"/>
            </w:pPr>
            <w:r>
              <w:t>Поступление нефинансовых активов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D77A44" w:rsidRDefault="00D77A44" w:rsidP="00D77A44">
            <w:pPr>
              <w:pStyle w:val="a5"/>
              <w:jc w:val="center"/>
            </w:pPr>
            <w:r>
              <w:t>*</w:t>
            </w:r>
          </w:p>
        </w:tc>
      </w:tr>
    </w:tbl>
    <w:p w:rsidR="009069EF" w:rsidRDefault="009069EF" w:rsidP="009069EF">
      <w:pPr>
        <w:pStyle w:val="a5"/>
        <w:rPr>
          <w:b/>
        </w:rPr>
      </w:pPr>
    </w:p>
    <w:p w:rsidR="00C43500" w:rsidRDefault="00C43500" w:rsidP="009069EF">
      <w:pPr>
        <w:pStyle w:val="a5"/>
        <w:rPr>
          <w:b/>
        </w:rPr>
      </w:pPr>
    </w:p>
    <w:p w:rsidR="00C43500" w:rsidRDefault="007D7013" w:rsidP="00C43500">
      <w:pPr>
        <w:pStyle w:val="a5"/>
        <w:jc w:val="center"/>
        <w:rPr>
          <w:b/>
        </w:rPr>
      </w:pPr>
      <w:r>
        <w:rPr>
          <w:b/>
        </w:rPr>
        <w:t>Задачи на 2021-2022</w:t>
      </w:r>
      <w:r w:rsidR="00C43500">
        <w:rPr>
          <w:b/>
        </w:rPr>
        <w:t xml:space="preserve"> учебный го</w:t>
      </w:r>
      <w:r w:rsidR="005B32AC">
        <w:rPr>
          <w:b/>
        </w:rPr>
        <w:t>д</w:t>
      </w:r>
    </w:p>
    <w:p w:rsidR="001D41FC" w:rsidRDefault="001D41FC" w:rsidP="00C43500">
      <w:pPr>
        <w:pStyle w:val="a5"/>
        <w:jc w:val="center"/>
        <w:rPr>
          <w:b/>
        </w:rPr>
      </w:pPr>
    </w:p>
    <w:p w:rsidR="00C43500" w:rsidRDefault="00C43500" w:rsidP="00C43500">
      <w:pPr>
        <w:pStyle w:val="a5"/>
        <w:numPr>
          <w:ilvl w:val="0"/>
          <w:numId w:val="6"/>
        </w:numPr>
      </w:pPr>
      <w:r>
        <w:t>Дальнейшее привлечение детей к регулярным занятиям физической культурой и спортом.</w:t>
      </w:r>
    </w:p>
    <w:p w:rsidR="00C43500" w:rsidRDefault="00C43500" w:rsidP="00C43500">
      <w:pPr>
        <w:pStyle w:val="a5"/>
        <w:numPr>
          <w:ilvl w:val="0"/>
          <w:numId w:val="6"/>
        </w:numPr>
      </w:pPr>
      <w:r>
        <w:t>Совершенствование материально-технической базы</w:t>
      </w:r>
    </w:p>
    <w:p w:rsidR="00C43500" w:rsidRDefault="005B32AC" w:rsidP="00C43500">
      <w:pPr>
        <w:pStyle w:val="a5"/>
        <w:numPr>
          <w:ilvl w:val="0"/>
          <w:numId w:val="6"/>
        </w:numPr>
      </w:pPr>
      <w:proofErr w:type="gramStart"/>
      <w:r>
        <w:t>Внедре</w:t>
      </w:r>
      <w:r w:rsidR="00C43500">
        <w:t>ние в образовательный процесс новых систем физиче</w:t>
      </w:r>
      <w:r>
        <w:t>с</w:t>
      </w:r>
      <w:r w:rsidR="00C43500">
        <w:t>кого воспитания, ориентированной на особенности развития детей.</w:t>
      </w:r>
      <w:proofErr w:type="gramEnd"/>
    </w:p>
    <w:p w:rsidR="00C43500" w:rsidRDefault="00C43500" w:rsidP="00C43500">
      <w:pPr>
        <w:pStyle w:val="a5"/>
        <w:numPr>
          <w:ilvl w:val="0"/>
          <w:numId w:val="6"/>
        </w:numPr>
      </w:pPr>
      <w:r>
        <w:t xml:space="preserve">Внедрение новых </w:t>
      </w:r>
      <w:r w:rsidR="005B32AC">
        <w:t>научных методических разработок</w:t>
      </w:r>
      <w:r>
        <w:t xml:space="preserve"> в области спорта.</w:t>
      </w:r>
    </w:p>
    <w:p w:rsidR="00C43500" w:rsidRDefault="005B32AC" w:rsidP="00C43500">
      <w:pPr>
        <w:pStyle w:val="a5"/>
        <w:numPr>
          <w:ilvl w:val="0"/>
          <w:numId w:val="6"/>
        </w:numPr>
      </w:pPr>
      <w:r>
        <w:t xml:space="preserve">Обеспечение доступности занятий физической культурой и спортом создание условий для эффективного участия всех заинтересованных субъектов в управлении качеством образования и </w:t>
      </w:r>
      <w:proofErr w:type="spellStart"/>
      <w:r>
        <w:t>здоровьесбережение</w:t>
      </w:r>
      <w:proofErr w:type="spellEnd"/>
      <w:r>
        <w:t xml:space="preserve"> детей.</w:t>
      </w:r>
    </w:p>
    <w:p w:rsidR="001D41FC" w:rsidRDefault="001D41FC" w:rsidP="001D41FC">
      <w:pPr>
        <w:pStyle w:val="a5"/>
      </w:pPr>
    </w:p>
    <w:p w:rsidR="001D41FC" w:rsidRDefault="001D41FC" w:rsidP="001D41FC">
      <w:pPr>
        <w:pStyle w:val="a5"/>
      </w:pPr>
    </w:p>
    <w:p w:rsidR="001D41FC" w:rsidRDefault="001D41FC" w:rsidP="001D41FC">
      <w:pPr>
        <w:pStyle w:val="a5"/>
      </w:pPr>
    </w:p>
    <w:p w:rsidR="001D41FC" w:rsidRDefault="001D41FC" w:rsidP="001D41FC">
      <w:pPr>
        <w:pStyle w:val="a5"/>
      </w:pPr>
    </w:p>
    <w:p w:rsidR="00113A8A" w:rsidRDefault="00113A8A" w:rsidP="001D41FC">
      <w:pPr>
        <w:pStyle w:val="a5"/>
      </w:pPr>
    </w:p>
    <w:p w:rsidR="001D41FC" w:rsidRDefault="001D41FC" w:rsidP="001D41FC">
      <w:pPr>
        <w:pStyle w:val="a5"/>
      </w:pPr>
    </w:p>
    <w:p w:rsidR="00F12C92" w:rsidRDefault="00F12C92" w:rsidP="00F12C92">
      <w:pPr>
        <w:pStyle w:val="a5"/>
        <w:jc w:val="center"/>
      </w:pPr>
      <w:r>
        <w:t>II. РЕЗУЛ</w:t>
      </w:r>
      <w:r w:rsidR="003D694A">
        <w:t>ЬТАТЫ АНАЛИЗА ПОКАЗАТЕЛЕЙ ДЕЯТЕ</w:t>
      </w:r>
      <w:r>
        <w:t>ЛЬНОСТИ</w:t>
      </w:r>
    </w:p>
    <w:p w:rsidR="001D41FC" w:rsidRDefault="00A3608C" w:rsidP="00F12C92">
      <w:pPr>
        <w:pStyle w:val="a5"/>
        <w:jc w:val="center"/>
      </w:pPr>
      <w:r>
        <w:t>МБ</w:t>
      </w:r>
      <w:r w:rsidR="00F12C92">
        <w:t>УДО «БРДЮСШ»</w:t>
      </w:r>
    </w:p>
    <w:p w:rsidR="00F12C92" w:rsidRDefault="00F12C92" w:rsidP="00F12C92">
      <w:pPr>
        <w:pStyle w:val="a5"/>
      </w:pPr>
    </w:p>
    <w:tbl>
      <w:tblPr>
        <w:tblStyle w:val="a3"/>
        <w:tblW w:w="11057" w:type="dxa"/>
        <w:tblInd w:w="-1168" w:type="dxa"/>
        <w:tblLook w:val="04A0"/>
      </w:tblPr>
      <w:tblGrid>
        <w:gridCol w:w="1050"/>
        <w:gridCol w:w="6039"/>
        <w:gridCol w:w="1417"/>
        <w:gridCol w:w="1253"/>
        <w:gridCol w:w="1298"/>
      </w:tblGrid>
      <w:tr w:rsidR="00F12C92" w:rsidTr="00E41C49">
        <w:tc>
          <w:tcPr>
            <w:tcW w:w="1050" w:type="dxa"/>
          </w:tcPr>
          <w:p w:rsidR="00F12C92" w:rsidRDefault="00F12C92" w:rsidP="00F12C92">
            <w:pPr>
              <w:pStyle w:val="a5"/>
              <w:jc w:val="center"/>
            </w:pPr>
          </w:p>
          <w:p w:rsidR="00F12C92" w:rsidRDefault="00F12C92" w:rsidP="00F12C92">
            <w:pPr>
              <w:pStyle w:val="a5"/>
              <w:jc w:val="center"/>
            </w:pPr>
            <w:r>
              <w:t>№</w:t>
            </w:r>
          </w:p>
          <w:p w:rsidR="00F12C92" w:rsidRDefault="00F12C92" w:rsidP="00F12C92">
            <w:pPr>
              <w:pStyle w:val="a5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9" w:type="dxa"/>
          </w:tcPr>
          <w:p w:rsidR="00F12C92" w:rsidRDefault="00F12C92" w:rsidP="00F12C92">
            <w:pPr>
              <w:pStyle w:val="a5"/>
              <w:jc w:val="center"/>
            </w:pPr>
          </w:p>
          <w:p w:rsidR="00F12C92" w:rsidRDefault="00F12C92" w:rsidP="00F12C92">
            <w:pPr>
              <w:pStyle w:val="a5"/>
              <w:jc w:val="center"/>
            </w:pPr>
          </w:p>
          <w:p w:rsidR="00F12C92" w:rsidRDefault="00F5272A" w:rsidP="00F12C92">
            <w:pPr>
              <w:pStyle w:val="a5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F12C92" w:rsidRDefault="00F12C92" w:rsidP="00F12C92">
            <w:pPr>
              <w:pStyle w:val="a5"/>
              <w:jc w:val="center"/>
            </w:pPr>
          </w:p>
          <w:p w:rsidR="00F12C92" w:rsidRDefault="00F12C92" w:rsidP="00F12C92">
            <w:pPr>
              <w:pStyle w:val="a5"/>
              <w:jc w:val="center"/>
            </w:pPr>
          </w:p>
          <w:p w:rsidR="00F12C92" w:rsidRDefault="00F12C92" w:rsidP="00F12C92">
            <w:pPr>
              <w:pStyle w:val="a5"/>
              <w:jc w:val="center"/>
            </w:pPr>
            <w:r>
              <w:t xml:space="preserve">Единица </w:t>
            </w:r>
          </w:p>
          <w:p w:rsidR="00F12C92" w:rsidRDefault="00F12C92" w:rsidP="00F12C92">
            <w:pPr>
              <w:pStyle w:val="a5"/>
              <w:jc w:val="center"/>
            </w:pPr>
            <w:r>
              <w:t>измерения</w:t>
            </w:r>
          </w:p>
        </w:tc>
        <w:tc>
          <w:tcPr>
            <w:tcW w:w="1253" w:type="dxa"/>
          </w:tcPr>
          <w:p w:rsidR="00F12C92" w:rsidRDefault="00F12C92" w:rsidP="00F12C92">
            <w:pPr>
              <w:pStyle w:val="a5"/>
              <w:jc w:val="center"/>
            </w:pPr>
          </w:p>
          <w:p w:rsidR="00F12C92" w:rsidRDefault="00F12C92" w:rsidP="00F12C92">
            <w:pPr>
              <w:pStyle w:val="a5"/>
              <w:jc w:val="center"/>
            </w:pPr>
            <w:r>
              <w:t>Значение (за отчётный период)</w:t>
            </w:r>
          </w:p>
        </w:tc>
        <w:tc>
          <w:tcPr>
            <w:tcW w:w="1298" w:type="dxa"/>
          </w:tcPr>
          <w:p w:rsidR="00F12C92" w:rsidRDefault="00F12C92" w:rsidP="00F12C92">
            <w:pPr>
              <w:pStyle w:val="a5"/>
              <w:jc w:val="center"/>
            </w:pPr>
            <w:proofErr w:type="gramStart"/>
            <w:r>
              <w:t xml:space="preserve">Значение (за  период </w:t>
            </w:r>
            <w:proofErr w:type="spellStart"/>
            <w:r>
              <w:t>предшест-вующий</w:t>
            </w:r>
            <w:proofErr w:type="spellEnd"/>
            <w:r>
              <w:t xml:space="preserve"> отчётному</w:t>
            </w:r>
            <w:proofErr w:type="gramEnd"/>
          </w:p>
        </w:tc>
      </w:tr>
      <w:tr w:rsidR="00F5272A" w:rsidTr="00E41C49">
        <w:tc>
          <w:tcPr>
            <w:tcW w:w="11057" w:type="dxa"/>
            <w:gridSpan w:val="5"/>
          </w:tcPr>
          <w:p w:rsidR="00F5272A" w:rsidRPr="00F5272A" w:rsidRDefault="00F5272A" w:rsidP="00F5272A">
            <w:pPr>
              <w:pStyle w:val="a5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F5272A">
              <w:rPr>
                <w:b/>
              </w:rPr>
              <w:t>Образовательная деятельность</w:t>
            </w:r>
          </w:p>
        </w:tc>
      </w:tr>
      <w:tr w:rsidR="00F12C92" w:rsidTr="00E41C49">
        <w:tc>
          <w:tcPr>
            <w:tcW w:w="1050" w:type="dxa"/>
          </w:tcPr>
          <w:p w:rsidR="00F12C92" w:rsidRDefault="00B57605" w:rsidP="00F12C92">
            <w:pPr>
              <w:pStyle w:val="a5"/>
              <w:jc w:val="center"/>
            </w:pPr>
            <w:r>
              <w:t>1.1.</w:t>
            </w:r>
          </w:p>
        </w:tc>
        <w:tc>
          <w:tcPr>
            <w:tcW w:w="6039" w:type="dxa"/>
          </w:tcPr>
          <w:p w:rsidR="00F12C92" w:rsidRDefault="00B57605" w:rsidP="00F12C92">
            <w:pPr>
              <w:pStyle w:val="a5"/>
            </w:pPr>
            <w:r>
              <w:t>Общая численность учащихся, в том числе</w:t>
            </w:r>
          </w:p>
        </w:tc>
        <w:tc>
          <w:tcPr>
            <w:tcW w:w="1417" w:type="dxa"/>
          </w:tcPr>
          <w:p w:rsidR="00F12C92" w:rsidRDefault="00B57605" w:rsidP="00F12C92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F12C92" w:rsidRDefault="008329BD" w:rsidP="00F12C92">
            <w:pPr>
              <w:pStyle w:val="a5"/>
              <w:jc w:val="center"/>
            </w:pPr>
            <w:r>
              <w:t>667</w:t>
            </w:r>
          </w:p>
        </w:tc>
        <w:tc>
          <w:tcPr>
            <w:tcW w:w="1298" w:type="dxa"/>
          </w:tcPr>
          <w:p w:rsidR="00F12C92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F12C92" w:rsidTr="00E41C49">
        <w:tc>
          <w:tcPr>
            <w:tcW w:w="1050" w:type="dxa"/>
          </w:tcPr>
          <w:p w:rsidR="00F12C92" w:rsidRDefault="00B57605" w:rsidP="00F12C92">
            <w:pPr>
              <w:pStyle w:val="a5"/>
              <w:jc w:val="center"/>
            </w:pPr>
            <w:r>
              <w:t>1.1.1.</w:t>
            </w:r>
          </w:p>
        </w:tc>
        <w:tc>
          <w:tcPr>
            <w:tcW w:w="6039" w:type="dxa"/>
          </w:tcPr>
          <w:p w:rsidR="00F12C92" w:rsidRDefault="00B57605" w:rsidP="00F12C92">
            <w:pPr>
              <w:pStyle w:val="a5"/>
            </w:pPr>
            <w:r>
              <w:t>Детей дошкольного возраста (3-7 лет)</w:t>
            </w:r>
          </w:p>
        </w:tc>
        <w:tc>
          <w:tcPr>
            <w:tcW w:w="1417" w:type="dxa"/>
          </w:tcPr>
          <w:p w:rsidR="00F12C92" w:rsidRDefault="00B57605" w:rsidP="00F12C92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F12C92" w:rsidRDefault="008329BD" w:rsidP="00F12C92">
            <w:pPr>
              <w:pStyle w:val="a5"/>
              <w:jc w:val="center"/>
            </w:pPr>
            <w:r>
              <w:t>22</w:t>
            </w:r>
          </w:p>
        </w:tc>
        <w:tc>
          <w:tcPr>
            <w:tcW w:w="1298" w:type="dxa"/>
          </w:tcPr>
          <w:p w:rsidR="00F12C92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B57605" w:rsidTr="00E41C49">
        <w:tc>
          <w:tcPr>
            <w:tcW w:w="1050" w:type="dxa"/>
          </w:tcPr>
          <w:p w:rsidR="00B57605" w:rsidRDefault="00B57605" w:rsidP="00F12C92">
            <w:pPr>
              <w:pStyle w:val="a5"/>
              <w:jc w:val="center"/>
            </w:pPr>
            <w:r>
              <w:t>1.1.2.</w:t>
            </w:r>
          </w:p>
        </w:tc>
        <w:tc>
          <w:tcPr>
            <w:tcW w:w="6039" w:type="dxa"/>
          </w:tcPr>
          <w:p w:rsidR="00B57605" w:rsidRDefault="00B57605" w:rsidP="00E27B0B">
            <w:pPr>
              <w:pStyle w:val="a5"/>
            </w:pPr>
            <w:r>
              <w:t xml:space="preserve">Детей </w:t>
            </w:r>
            <w:r w:rsidR="00841237">
              <w:t>младшего школьного возраста (7-11</w:t>
            </w:r>
            <w:r>
              <w:t xml:space="preserve"> лет)</w:t>
            </w:r>
          </w:p>
        </w:tc>
        <w:tc>
          <w:tcPr>
            <w:tcW w:w="1417" w:type="dxa"/>
          </w:tcPr>
          <w:p w:rsidR="00B57605" w:rsidRDefault="00B57605" w:rsidP="00E27B0B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B57605" w:rsidRDefault="008329BD" w:rsidP="00F12C92">
            <w:pPr>
              <w:pStyle w:val="a5"/>
              <w:jc w:val="center"/>
            </w:pPr>
            <w:r>
              <w:t>125</w:t>
            </w:r>
          </w:p>
        </w:tc>
        <w:tc>
          <w:tcPr>
            <w:tcW w:w="1298" w:type="dxa"/>
          </w:tcPr>
          <w:p w:rsidR="00B57605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841237" w:rsidTr="00E41C49">
        <w:tc>
          <w:tcPr>
            <w:tcW w:w="1050" w:type="dxa"/>
          </w:tcPr>
          <w:p w:rsidR="00841237" w:rsidRDefault="00841237" w:rsidP="00F12C92">
            <w:pPr>
              <w:pStyle w:val="a5"/>
              <w:jc w:val="center"/>
            </w:pPr>
            <w:r>
              <w:t>1.1.3.</w:t>
            </w:r>
          </w:p>
        </w:tc>
        <w:tc>
          <w:tcPr>
            <w:tcW w:w="6039" w:type="dxa"/>
          </w:tcPr>
          <w:p w:rsidR="00841237" w:rsidRDefault="00841237" w:rsidP="00E27B0B">
            <w:pPr>
              <w:pStyle w:val="a5"/>
            </w:pPr>
            <w:r>
              <w:t>Детей среднего школьного возраста (11-15 лет)</w:t>
            </w:r>
          </w:p>
        </w:tc>
        <w:tc>
          <w:tcPr>
            <w:tcW w:w="1417" w:type="dxa"/>
          </w:tcPr>
          <w:p w:rsidR="00841237" w:rsidRDefault="00841237" w:rsidP="00E27B0B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841237" w:rsidRDefault="008329BD" w:rsidP="00F12C92">
            <w:pPr>
              <w:pStyle w:val="a5"/>
              <w:jc w:val="center"/>
            </w:pPr>
            <w:r>
              <w:t>299</w:t>
            </w:r>
          </w:p>
        </w:tc>
        <w:tc>
          <w:tcPr>
            <w:tcW w:w="1298" w:type="dxa"/>
          </w:tcPr>
          <w:p w:rsidR="00841237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841237" w:rsidTr="00E41C49">
        <w:tc>
          <w:tcPr>
            <w:tcW w:w="1050" w:type="dxa"/>
          </w:tcPr>
          <w:p w:rsidR="00841237" w:rsidRDefault="00841237" w:rsidP="00F12C92">
            <w:pPr>
              <w:pStyle w:val="a5"/>
              <w:jc w:val="center"/>
            </w:pPr>
            <w:r>
              <w:t>1.1.4.</w:t>
            </w:r>
          </w:p>
        </w:tc>
        <w:tc>
          <w:tcPr>
            <w:tcW w:w="6039" w:type="dxa"/>
          </w:tcPr>
          <w:p w:rsidR="00841237" w:rsidRDefault="00841237" w:rsidP="00E27B0B">
            <w:pPr>
              <w:pStyle w:val="a5"/>
            </w:pPr>
            <w:r>
              <w:t>Детей старшего школьного возраста (15 -17 лет)</w:t>
            </w:r>
          </w:p>
        </w:tc>
        <w:tc>
          <w:tcPr>
            <w:tcW w:w="1417" w:type="dxa"/>
          </w:tcPr>
          <w:p w:rsidR="00841237" w:rsidRDefault="00841237" w:rsidP="00E27B0B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841237" w:rsidRDefault="008329BD" w:rsidP="00F12C92">
            <w:pPr>
              <w:pStyle w:val="a5"/>
              <w:jc w:val="center"/>
            </w:pPr>
            <w:r>
              <w:t>221</w:t>
            </w:r>
          </w:p>
        </w:tc>
        <w:tc>
          <w:tcPr>
            <w:tcW w:w="1298" w:type="dxa"/>
          </w:tcPr>
          <w:p w:rsidR="00841237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841237" w:rsidTr="00E41C49">
        <w:tc>
          <w:tcPr>
            <w:tcW w:w="1050" w:type="dxa"/>
          </w:tcPr>
          <w:p w:rsidR="00263DBC" w:rsidRDefault="00263DBC" w:rsidP="00F12C92">
            <w:pPr>
              <w:pStyle w:val="a5"/>
              <w:jc w:val="center"/>
            </w:pPr>
          </w:p>
          <w:p w:rsidR="00841237" w:rsidRDefault="00263DBC" w:rsidP="00F12C92">
            <w:pPr>
              <w:pStyle w:val="a5"/>
              <w:jc w:val="center"/>
            </w:pPr>
            <w:r>
              <w:t>1.2.</w:t>
            </w:r>
          </w:p>
        </w:tc>
        <w:tc>
          <w:tcPr>
            <w:tcW w:w="6039" w:type="dxa"/>
          </w:tcPr>
          <w:p w:rsidR="00841237" w:rsidRDefault="00263DBC" w:rsidP="00F12C92">
            <w:pPr>
              <w:pStyle w:val="a5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</w:tcPr>
          <w:p w:rsidR="00263DBC" w:rsidRDefault="00263DBC" w:rsidP="00F12C92">
            <w:pPr>
              <w:pStyle w:val="a5"/>
              <w:jc w:val="center"/>
            </w:pPr>
          </w:p>
          <w:p w:rsidR="00841237" w:rsidRDefault="00263DBC" w:rsidP="00F12C92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841237" w:rsidRDefault="00841237" w:rsidP="00F12C92">
            <w:pPr>
              <w:pStyle w:val="a5"/>
              <w:jc w:val="center"/>
            </w:pPr>
          </w:p>
          <w:p w:rsidR="00263DBC" w:rsidRDefault="00263DBC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841237" w:rsidRDefault="00841237" w:rsidP="00F12C92">
            <w:pPr>
              <w:pStyle w:val="a5"/>
              <w:jc w:val="center"/>
            </w:pPr>
          </w:p>
          <w:p w:rsidR="00263DBC" w:rsidRDefault="00263DBC" w:rsidP="00F12C92">
            <w:pPr>
              <w:pStyle w:val="a5"/>
              <w:jc w:val="center"/>
            </w:pPr>
            <w:r>
              <w:t>*</w:t>
            </w:r>
          </w:p>
        </w:tc>
      </w:tr>
      <w:tr w:rsidR="00263DBC" w:rsidTr="00E41C49">
        <w:tc>
          <w:tcPr>
            <w:tcW w:w="1050" w:type="dxa"/>
          </w:tcPr>
          <w:p w:rsidR="003D694A" w:rsidRDefault="003D694A" w:rsidP="00F12C92">
            <w:pPr>
              <w:pStyle w:val="a5"/>
              <w:jc w:val="center"/>
            </w:pPr>
          </w:p>
          <w:p w:rsidR="00263DBC" w:rsidRDefault="00263DBC" w:rsidP="00F12C92">
            <w:pPr>
              <w:pStyle w:val="a5"/>
              <w:jc w:val="center"/>
            </w:pPr>
            <w:r>
              <w:t>1.3.</w:t>
            </w:r>
          </w:p>
        </w:tc>
        <w:tc>
          <w:tcPr>
            <w:tcW w:w="6039" w:type="dxa"/>
          </w:tcPr>
          <w:p w:rsidR="00263DBC" w:rsidRDefault="00263DBC" w:rsidP="00F12C92">
            <w:pPr>
              <w:pStyle w:val="a5"/>
            </w:pPr>
            <w:r>
              <w:t>Численность/удельный вес численности учащихся, занимающихся в 2-х и более объединениях, в общей численности учащихся</w:t>
            </w:r>
          </w:p>
        </w:tc>
        <w:tc>
          <w:tcPr>
            <w:tcW w:w="1417" w:type="dxa"/>
          </w:tcPr>
          <w:p w:rsidR="00263DBC" w:rsidRDefault="00263DBC" w:rsidP="00F12C92">
            <w:pPr>
              <w:pStyle w:val="a5"/>
              <w:jc w:val="center"/>
            </w:pPr>
          </w:p>
          <w:p w:rsidR="00263DBC" w:rsidRDefault="00263DBC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263DBC" w:rsidRDefault="00263DBC" w:rsidP="00F12C92">
            <w:pPr>
              <w:pStyle w:val="a5"/>
              <w:jc w:val="center"/>
            </w:pPr>
          </w:p>
          <w:p w:rsidR="008B1726" w:rsidRDefault="008B172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263DBC" w:rsidRDefault="00263DBC" w:rsidP="00F12C92">
            <w:pPr>
              <w:pStyle w:val="a5"/>
              <w:jc w:val="center"/>
            </w:pPr>
          </w:p>
          <w:p w:rsidR="008B1726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263DBC" w:rsidTr="00E41C49">
        <w:tc>
          <w:tcPr>
            <w:tcW w:w="1050" w:type="dxa"/>
          </w:tcPr>
          <w:p w:rsidR="008B6E66" w:rsidRDefault="008B6E66" w:rsidP="00F12C92">
            <w:pPr>
              <w:pStyle w:val="a5"/>
              <w:jc w:val="center"/>
            </w:pPr>
          </w:p>
          <w:p w:rsidR="00263DBC" w:rsidRDefault="003D694A" w:rsidP="00F12C92">
            <w:pPr>
              <w:pStyle w:val="a5"/>
              <w:jc w:val="center"/>
            </w:pPr>
            <w:r>
              <w:t>1.4.</w:t>
            </w:r>
          </w:p>
        </w:tc>
        <w:tc>
          <w:tcPr>
            <w:tcW w:w="6039" w:type="dxa"/>
          </w:tcPr>
          <w:p w:rsidR="00263DBC" w:rsidRDefault="000058E0" w:rsidP="00F12C92">
            <w:pPr>
              <w:pStyle w:val="a5"/>
            </w:pPr>
            <w:r>
              <w:t>Численность/удельный вес численности учащихся</w:t>
            </w:r>
            <w:r w:rsidR="00FF7898">
              <w:t xml:space="preserve"> с применением дистанционных образовательных технологий, электронного обучения</w:t>
            </w:r>
            <w:r w:rsidR="008B6E66">
              <w:t>, в общей численности</w:t>
            </w:r>
          </w:p>
        </w:tc>
        <w:tc>
          <w:tcPr>
            <w:tcW w:w="1417" w:type="dxa"/>
          </w:tcPr>
          <w:p w:rsidR="008B6E66" w:rsidRDefault="008B6E66" w:rsidP="00F12C92">
            <w:pPr>
              <w:pStyle w:val="a5"/>
              <w:jc w:val="center"/>
            </w:pPr>
          </w:p>
          <w:p w:rsidR="00263DBC" w:rsidRDefault="000058E0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263DBC" w:rsidRDefault="00263DBC" w:rsidP="00F12C92">
            <w:pPr>
              <w:pStyle w:val="a5"/>
              <w:jc w:val="center"/>
            </w:pPr>
          </w:p>
          <w:p w:rsidR="008B6E66" w:rsidRDefault="008B6E6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8B6E66" w:rsidRDefault="008B6E66" w:rsidP="00F12C92">
            <w:pPr>
              <w:pStyle w:val="a5"/>
              <w:jc w:val="center"/>
            </w:pPr>
          </w:p>
          <w:p w:rsidR="00263DBC" w:rsidRDefault="008B6E66" w:rsidP="00F12C92">
            <w:pPr>
              <w:pStyle w:val="a5"/>
              <w:jc w:val="center"/>
            </w:pPr>
            <w:r>
              <w:t>*</w:t>
            </w:r>
          </w:p>
        </w:tc>
      </w:tr>
      <w:tr w:rsidR="00263DBC" w:rsidTr="00E41C49">
        <w:tc>
          <w:tcPr>
            <w:tcW w:w="1050" w:type="dxa"/>
          </w:tcPr>
          <w:p w:rsidR="00BF7AA8" w:rsidRDefault="00BF7AA8" w:rsidP="00F12C92">
            <w:pPr>
              <w:pStyle w:val="a5"/>
              <w:jc w:val="center"/>
            </w:pPr>
          </w:p>
          <w:p w:rsidR="00263DBC" w:rsidRDefault="000058E0" w:rsidP="00F12C92">
            <w:pPr>
              <w:pStyle w:val="a5"/>
              <w:jc w:val="center"/>
            </w:pPr>
            <w:r>
              <w:t>1.5.</w:t>
            </w:r>
          </w:p>
        </w:tc>
        <w:tc>
          <w:tcPr>
            <w:tcW w:w="6039" w:type="dxa"/>
          </w:tcPr>
          <w:p w:rsidR="00263DBC" w:rsidRDefault="000058E0" w:rsidP="00F12C92">
            <w:pPr>
              <w:pStyle w:val="a5"/>
            </w:pPr>
            <w:r>
              <w:t>Численность/удельный вес численности учащихся</w:t>
            </w:r>
            <w:r w:rsidR="00BF7AA8">
              <w:t xml:space="preserve"> по образовательным программам для детей с выдающимися способностями</w:t>
            </w:r>
            <w:proofErr w:type="gramStart"/>
            <w:r w:rsidR="00BF7AA8">
              <w:t xml:space="preserve"> ,</w:t>
            </w:r>
            <w:proofErr w:type="gramEnd"/>
            <w:r w:rsidR="00BF7AA8">
              <w:t xml:space="preserve"> в общей численности учащихся</w:t>
            </w:r>
          </w:p>
        </w:tc>
        <w:tc>
          <w:tcPr>
            <w:tcW w:w="1417" w:type="dxa"/>
          </w:tcPr>
          <w:p w:rsidR="00BF7AA8" w:rsidRDefault="00BF7AA8" w:rsidP="00F12C92">
            <w:pPr>
              <w:pStyle w:val="a5"/>
              <w:jc w:val="center"/>
            </w:pPr>
          </w:p>
          <w:p w:rsidR="00263DBC" w:rsidRDefault="000058E0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263DBC" w:rsidRDefault="00263DBC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263DBC" w:rsidRDefault="00263DBC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*</w:t>
            </w:r>
          </w:p>
        </w:tc>
      </w:tr>
      <w:tr w:rsidR="000058E0" w:rsidTr="00E41C49">
        <w:tc>
          <w:tcPr>
            <w:tcW w:w="1050" w:type="dxa"/>
          </w:tcPr>
          <w:p w:rsidR="00BF7AA8" w:rsidRDefault="00BF7AA8" w:rsidP="00F12C92">
            <w:pPr>
              <w:pStyle w:val="a5"/>
              <w:jc w:val="center"/>
            </w:pPr>
          </w:p>
          <w:p w:rsidR="000058E0" w:rsidRDefault="000058E0" w:rsidP="00F12C92">
            <w:pPr>
              <w:pStyle w:val="a5"/>
              <w:jc w:val="center"/>
            </w:pPr>
            <w:r>
              <w:t>1.6.</w:t>
            </w:r>
          </w:p>
        </w:tc>
        <w:tc>
          <w:tcPr>
            <w:tcW w:w="6039" w:type="dxa"/>
          </w:tcPr>
          <w:p w:rsidR="000058E0" w:rsidRDefault="000058E0" w:rsidP="00F12C92">
            <w:pPr>
              <w:pStyle w:val="a5"/>
            </w:pPr>
            <w:r>
              <w:t>Численность/удельный вес численности учащихся</w:t>
            </w:r>
            <w:r w:rsidR="00BF7AA8">
              <w:t>по образовательным программа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</w:tcPr>
          <w:p w:rsidR="00BF7AA8" w:rsidRDefault="00BF7AA8" w:rsidP="00F12C92">
            <w:pPr>
              <w:pStyle w:val="a5"/>
              <w:jc w:val="center"/>
            </w:pPr>
          </w:p>
          <w:p w:rsidR="000058E0" w:rsidRDefault="000058E0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BF7AA8" w:rsidP="00F12C92">
            <w:pPr>
              <w:pStyle w:val="a5"/>
              <w:jc w:val="center"/>
            </w:pPr>
          </w:p>
          <w:p w:rsidR="008B1726" w:rsidRDefault="008B172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BF7AA8" w:rsidP="00F12C92">
            <w:pPr>
              <w:pStyle w:val="a5"/>
              <w:jc w:val="center"/>
            </w:pPr>
          </w:p>
          <w:p w:rsidR="008B1726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BF7AA8" w:rsidRDefault="00BF7AA8" w:rsidP="00F12C92">
            <w:pPr>
              <w:pStyle w:val="a5"/>
              <w:jc w:val="center"/>
            </w:pPr>
            <w:r>
              <w:t>1.6.1.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>учащиеся с ограниченными возможностями здоровья</w:t>
            </w:r>
          </w:p>
        </w:tc>
        <w:tc>
          <w:tcPr>
            <w:tcW w:w="1417" w:type="dxa"/>
          </w:tcPr>
          <w:p w:rsidR="00BF7AA8" w:rsidRDefault="00BF7AA8" w:rsidP="00BF7AA8">
            <w:pPr>
              <w:pStyle w:val="a5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8B1726" w:rsidP="00BF7AA8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8B1726" w:rsidP="00BF7AA8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BF7AA8" w:rsidRDefault="00BF7AA8" w:rsidP="00F12C92">
            <w:pPr>
              <w:pStyle w:val="a5"/>
              <w:jc w:val="center"/>
            </w:pPr>
            <w:r>
              <w:t>1.6.2.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 xml:space="preserve">дети-сироты, </w:t>
            </w:r>
            <w:proofErr w:type="gramStart"/>
            <w:r>
              <w:t>дети</w:t>
            </w:r>
            <w:proofErr w:type="gramEnd"/>
            <w:r>
              <w:t xml:space="preserve"> оставшиеся без попечения родителей</w:t>
            </w:r>
          </w:p>
        </w:tc>
        <w:tc>
          <w:tcPr>
            <w:tcW w:w="1417" w:type="dxa"/>
          </w:tcPr>
          <w:p w:rsidR="00BF7AA8" w:rsidRDefault="00BF7AA8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BF7AA8" w:rsidRDefault="00BF7AA8" w:rsidP="0037235A">
            <w:pPr>
              <w:pStyle w:val="a5"/>
              <w:jc w:val="center"/>
            </w:pPr>
            <w:r>
              <w:t>1.6.3.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>дети-мигранты</w:t>
            </w:r>
          </w:p>
        </w:tc>
        <w:tc>
          <w:tcPr>
            <w:tcW w:w="1417" w:type="dxa"/>
          </w:tcPr>
          <w:p w:rsidR="00BF7AA8" w:rsidRDefault="00BF7AA8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BF7AA8" w:rsidRDefault="00BF7AA8" w:rsidP="00F12C92">
            <w:pPr>
              <w:pStyle w:val="a5"/>
              <w:jc w:val="center"/>
            </w:pPr>
            <w:r>
              <w:t>1.6.4.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>дети, попавшие в трудную жизненную ситуацию</w:t>
            </w:r>
          </w:p>
        </w:tc>
        <w:tc>
          <w:tcPr>
            <w:tcW w:w="1417" w:type="dxa"/>
          </w:tcPr>
          <w:p w:rsidR="00BF7AA8" w:rsidRDefault="00BF7AA8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7D34A3" w:rsidRDefault="007D34A3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1.7.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>Численность/удельный вес численности учащихся</w:t>
            </w:r>
            <w:r w:rsidR="000A30D6">
              <w:t>, занимающихся</w:t>
            </w:r>
            <w:r w:rsidR="007D34A3">
              <w:t xml:space="preserve">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</w:tcPr>
          <w:p w:rsidR="007D34A3" w:rsidRDefault="007D34A3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BF7AA8" w:rsidP="00F12C92">
            <w:pPr>
              <w:pStyle w:val="a5"/>
              <w:jc w:val="center"/>
            </w:pPr>
          </w:p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BF7AA8" w:rsidRDefault="00BF7AA8" w:rsidP="00F12C92">
            <w:pPr>
              <w:pStyle w:val="a5"/>
              <w:jc w:val="center"/>
            </w:pPr>
          </w:p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</w:tr>
      <w:tr w:rsidR="00BF7AA8" w:rsidTr="00E41C49">
        <w:tc>
          <w:tcPr>
            <w:tcW w:w="1050" w:type="dxa"/>
          </w:tcPr>
          <w:p w:rsidR="007D34A3" w:rsidRDefault="007D34A3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1.8.</w:t>
            </w:r>
          </w:p>
        </w:tc>
        <w:tc>
          <w:tcPr>
            <w:tcW w:w="6039" w:type="dxa"/>
          </w:tcPr>
          <w:p w:rsidR="00BF7AA8" w:rsidRDefault="00BF7AA8" w:rsidP="00F12C92">
            <w:pPr>
              <w:pStyle w:val="a5"/>
            </w:pPr>
            <w:r>
              <w:t>Численность/удельный вес численности учащихся</w:t>
            </w:r>
            <w:r w:rsidR="007D34A3">
              <w:t>, принявших участие в массовых мероприятиях (соревнованиях), в общей численности учащихся, в том числе:</w:t>
            </w:r>
          </w:p>
        </w:tc>
        <w:tc>
          <w:tcPr>
            <w:tcW w:w="1417" w:type="dxa"/>
          </w:tcPr>
          <w:p w:rsidR="007D34A3" w:rsidRDefault="007D34A3" w:rsidP="00F12C92">
            <w:pPr>
              <w:pStyle w:val="a5"/>
              <w:jc w:val="center"/>
            </w:pPr>
          </w:p>
          <w:p w:rsidR="00BF7AA8" w:rsidRDefault="00BF7AA8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BF7AA8" w:rsidP="00F12C92">
            <w:pPr>
              <w:pStyle w:val="a5"/>
              <w:jc w:val="center"/>
            </w:pPr>
          </w:p>
          <w:p w:rsidR="007D34A3" w:rsidRDefault="00375809" w:rsidP="00F12C92">
            <w:pPr>
              <w:pStyle w:val="a5"/>
              <w:jc w:val="center"/>
            </w:pPr>
            <w:r>
              <w:t>333</w:t>
            </w:r>
            <w:r w:rsidR="008A3018">
              <w:t>/55</w:t>
            </w:r>
          </w:p>
        </w:tc>
        <w:tc>
          <w:tcPr>
            <w:tcW w:w="1298" w:type="dxa"/>
          </w:tcPr>
          <w:p w:rsidR="008B1726" w:rsidRDefault="008B1726" w:rsidP="00F12C92">
            <w:pPr>
              <w:pStyle w:val="a5"/>
              <w:jc w:val="center"/>
            </w:pPr>
          </w:p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  <w:p w:rsidR="007D34A3" w:rsidRDefault="007D34A3" w:rsidP="00F12C92">
            <w:pPr>
              <w:pStyle w:val="a5"/>
              <w:jc w:val="center"/>
            </w:pPr>
          </w:p>
        </w:tc>
      </w:tr>
      <w:tr w:rsidR="00BF7AA8" w:rsidTr="00E41C49">
        <w:tc>
          <w:tcPr>
            <w:tcW w:w="1050" w:type="dxa"/>
          </w:tcPr>
          <w:p w:rsidR="00BF7AA8" w:rsidRDefault="007D34A3" w:rsidP="00F12C92">
            <w:pPr>
              <w:pStyle w:val="a5"/>
              <w:jc w:val="center"/>
            </w:pPr>
            <w:r>
              <w:t>1.8.1.</w:t>
            </w:r>
          </w:p>
        </w:tc>
        <w:tc>
          <w:tcPr>
            <w:tcW w:w="6039" w:type="dxa"/>
          </w:tcPr>
          <w:p w:rsidR="00BF7AA8" w:rsidRDefault="007D34A3" w:rsidP="00F12C92">
            <w:pPr>
              <w:pStyle w:val="a5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BF7AA8" w:rsidRDefault="007D34A3" w:rsidP="00F12C9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BF7AA8" w:rsidRDefault="00375809" w:rsidP="00F12C92">
            <w:pPr>
              <w:pStyle w:val="a5"/>
              <w:jc w:val="center"/>
            </w:pPr>
            <w:r>
              <w:t>192</w:t>
            </w:r>
            <w:r w:rsidR="008A3018">
              <w:t>/32</w:t>
            </w:r>
          </w:p>
        </w:tc>
        <w:tc>
          <w:tcPr>
            <w:tcW w:w="1298" w:type="dxa"/>
          </w:tcPr>
          <w:p w:rsidR="00BF7AA8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1.8.2.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региональном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375809" w:rsidP="00F12C92">
            <w:pPr>
              <w:pStyle w:val="a5"/>
              <w:jc w:val="center"/>
            </w:pPr>
            <w:r>
              <w:t>97</w:t>
            </w:r>
            <w:r w:rsidR="008A3018">
              <w:t>/16</w:t>
            </w:r>
          </w:p>
        </w:tc>
        <w:tc>
          <w:tcPr>
            <w:tcW w:w="1298" w:type="dxa"/>
          </w:tcPr>
          <w:p w:rsidR="007D34A3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1.8.3.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межрегиональном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8B1726" w:rsidP="00F12C92">
            <w:pPr>
              <w:pStyle w:val="a5"/>
              <w:jc w:val="center"/>
            </w:pPr>
            <w:r>
              <w:t>2</w:t>
            </w:r>
          </w:p>
        </w:tc>
        <w:tc>
          <w:tcPr>
            <w:tcW w:w="1298" w:type="dxa"/>
          </w:tcPr>
          <w:p w:rsidR="007D34A3" w:rsidRDefault="008B1726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1.8.4.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федеральном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1.8.5.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34A3" w:rsidRDefault="007D34A3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</w:p>
          <w:p w:rsidR="007D34A3" w:rsidRDefault="007D34A3" w:rsidP="00E27B0B">
            <w:pPr>
              <w:pStyle w:val="a5"/>
              <w:jc w:val="center"/>
            </w:pPr>
            <w:r>
              <w:t>1.9.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 xml:space="preserve">Численность/удельный вес численности учащихся – победителей и призёров массовых мероприятий </w:t>
            </w:r>
            <w:r>
              <w:lastRenderedPageBreak/>
              <w:t>(соревнований), в том числе: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</w:p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7D34A3" w:rsidP="00F12C92">
            <w:pPr>
              <w:pStyle w:val="a5"/>
              <w:jc w:val="center"/>
            </w:pPr>
          </w:p>
          <w:p w:rsidR="008B1726" w:rsidRDefault="00A62E86" w:rsidP="00F12C92">
            <w:pPr>
              <w:pStyle w:val="a5"/>
              <w:jc w:val="center"/>
            </w:pPr>
            <w:r>
              <w:t>106/18</w:t>
            </w:r>
          </w:p>
        </w:tc>
        <w:tc>
          <w:tcPr>
            <w:tcW w:w="1298" w:type="dxa"/>
          </w:tcPr>
          <w:p w:rsidR="007D34A3" w:rsidRDefault="007D34A3" w:rsidP="00F12C92">
            <w:pPr>
              <w:pStyle w:val="a5"/>
              <w:jc w:val="center"/>
            </w:pPr>
          </w:p>
          <w:p w:rsidR="00A62E86" w:rsidRDefault="00A62E86" w:rsidP="00F12C92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lastRenderedPageBreak/>
              <w:t>1.9.1.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A62E86" w:rsidP="00E27B0B">
            <w:pPr>
              <w:pStyle w:val="a5"/>
              <w:jc w:val="center"/>
            </w:pPr>
            <w:r>
              <w:t>72/12</w:t>
            </w:r>
          </w:p>
        </w:tc>
        <w:tc>
          <w:tcPr>
            <w:tcW w:w="1298" w:type="dxa"/>
          </w:tcPr>
          <w:p w:rsidR="007D34A3" w:rsidRDefault="00A62E86" w:rsidP="00E27B0B">
            <w:pPr>
              <w:pStyle w:val="a5"/>
              <w:jc w:val="center"/>
            </w:pPr>
            <w:r>
              <w:t>*</w:t>
            </w:r>
          </w:p>
        </w:tc>
      </w:tr>
      <w:tr w:rsidR="007D34A3" w:rsidTr="00964B7B">
        <w:trPr>
          <w:trHeight w:val="80"/>
        </w:trPr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1.9.2.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региональном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A62E86" w:rsidP="00E27B0B">
            <w:pPr>
              <w:pStyle w:val="a5"/>
              <w:jc w:val="center"/>
            </w:pPr>
            <w:r>
              <w:t>34/6</w:t>
            </w:r>
          </w:p>
        </w:tc>
        <w:tc>
          <w:tcPr>
            <w:tcW w:w="1298" w:type="dxa"/>
          </w:tcPr>
          <w:p w:rsidR="007D34A3" w:rsidRDefault="00A62E86" w:rsidP="00E27B0B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1.9.3.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межрегиональном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A62E86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34A3" w:rsidRDefault="00A62E86" w:rsidP="00E27B0B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4C2D62">
            <w:pPr>
              <w:pStyle w:val="a5"/>
              <w:jc w:val="center"/>
            </w:pPr>
            <w:r>
              <w:t>1.9.4.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федеральном 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7D34A3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34A3" w:rsidRDefault="007D34A3" w:rsidP="00E27B0B">
            <w:pPr>
              <w:pStyle w:val="a5"/>
              <w:jc w:val="center"/>
            </w:pPr>
            <w:r>
              <w:t>*</w:t>
            </w:r>
          </w:p>
        </w:tc>
      </w:tr>
      <w:tr w:rsidR="007D34A3" w:rsidTr="00E41C49">
        <w:tc>
          <w:tcPr>
            <w:tcW w:w="1050" w:type="dxa"/>
          </w:tcPr>
          <w:p w:rsidR="007D34A3" w:rsidRDefault="007D34A3" w:rsidP="00E27B0B">
            <w:pPr>
              <w:pStyle w:val="a5"/>
              <w:jc w:val="center"/>
            </w:pPr>
            <w:r>
              <w:t>1.9.5.</w:t>
            </w:r>
          </w:p>
        </w:tc>
        <w:tc>
          <w:tcPr>
            <w:tcW w:w="6039" w:type="dxa"/>
          </w:tcPr>
          <w:p w:rsidR="007D34A3" w:rsidRDefault="007D34A3" w:rsidP="00E27B0B">
            <w:pPr>
              <w:pStyle w:val="a5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7D34A3" w:rsidRDefault="007D34A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34A3" w:rsidRDefault="007D34A3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34A3" w:rsidRDefault="007D34A3" w:rsidP="00E27B0B">
            <w:pPr>
              <w:pStyle w:val="a5"/>
              <w:jc w:val="center"/>
            </w:pPr>
            <w:r>
              <w:t>*</w:t>
            </w:r>
          </w:p>
        </w:tc>
      </w:tr>
      <w:tr w:rsidR="005A7601" w:rsidTr="00E41C49">
        <w:tc>
          <w:tcPr>
            <w:tcW w:w="1050" w:type="dxa"/>
          </w:tcPr>
          <w:p w:rsidR="005A7601" w:rsidRDefault="005A7601" w:rsidP="00E27B0B">
            <w:pPr>
              <w:pStyle w:val="a5"/>
              <w:jc w:val="center"/>
            </w:pPr>
          </w:p>
          <w:p w:rsidR="005A7601" w:rsidRDefault="005A7601" w:rsidP="00E27B0B">
            <w:pPr>
              <w:pStyle w:val="a5"/>
              <w:jc w:val="center"/>
            </w:pPr>
            <w:r>
              <w:t>1.10.</w:t>
            </w:r>
          </w:p>
        </w:tc>
        <w:tc>
          <w:tcPr>
            <w:tcW w:w="6039" w:type="dxa"/>
          </w:tcPr>
          <w:p w:rsidR="005A7601" w:rsidRDefault="005A7601" w:rsidP="00E27B0B">
            <w:pPr>
              <w:pStyle w:val="a5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</w:t>
            </w:r>
          </w:p>
        </w:tc>
        <w:tc>
          <w:tcPr>
            <w:tcW w:w="1417" w:type="dxa"/>
          </w:tcPr>
          <w:p w:rsidR="005A7601" w:rsidRDefault="005A7601" w:rsidP="00E27B0B">
            <w:pPr>
              <w:pStyle w:val="a5"/>
              <w:jc w:val="center"/>
            </w:pPr>
          </w:p>
          <w:p w:rsidR="005A7601" w:rsidRDefault="005A7601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5A7601" w:rsidRDefault="005A7601" w:rsidP="00E27B0B">
            <w:pPr>
              <w:pStyle w:val="a5"/>
              <w:jc w:val="center"/>
            </w:pPr>
          </w:p>
          <w:p w:rsidR="005A7601" w:rsidRDefault="005A7601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5A7601" w:rsidRDefault="005A7601" w:rsidP="00E27B0B">
            <w:pPr>
              <w:pStyle w:val="a5"/>
              <w:jc w:val="center"/>
            </w:pPr>
          </w:p>
          <w:p w:rsidR="005A7601" w:rsidRDefault="005A7601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E41C49" w:rsidP="00E27B0B">
            <w:pPr>
              <w:pStyle w:val="a5"/>
              <w:jc w:val="center"/>
            </w:pPr>
            <w:r>
              <w:t>1.10.1.</w:t>
            </w:r>
          </w:p>
        </w:tc>
        <w:tc>
          <w:tcPr>
            <w:tcW w:w="6039" w:type="dxa"/>
          </w:tcPr>
          <w:p w:rsidR="00E41C49" w:rsidRDefault="00E41C49" w:rsidP="00E27B0B">
            <w:pPr>
              <w:pStyle w:val="a5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E41C49" w:rsidP="00E27B0B">
            <w:pPr>
              <w:pStyle w:val="a5"/>
              <w:jc w:val="center"/>
            </w:pPr>
            <w:r>
              <w:t>1.10.2.</w:t>
            </w:r>
          </w:p>
        </w:tc>
        <w:tc>
          <w:tcPr>
            <w:tcW w:w="6039" w:type="dxa"/>
          </w:tcPr>
          <w:p w:rsidR="00E41C49" w:rsidRDefault="00E41C49" w:rsidP="00E27B0B">
            <w:pPr>
              <w:pStyle w:val="a5"/>
            </w:pPr>
            <w:r>
              <w:t>на региональном  уровне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E41C49" w:rsidP="00E27B0B">
            <w:pPr>
              <w:pStyle w:val="a5"/>
              <w:jc w:val="center"/>
            </w:pPr>
            <w:r>
              <w:t>1.10.3.</w:t>
            </w:r>
          </w:p>
        </w:tc>
        <w:tc>
          <w:tcPr>
            <w:tcW w:w="6039" w:type="dxa"/>
          </w:tcPr>
          <w:p w:rsidR="00E41C49" w:rsidRDefault="00E41C49" w:rsidP="00E27B0B">
            <w:pPr>
              <w:pStyle w:val="a5"/>
            </w:pPr>
            <w:r>
              <w:t>на межрегиональном  уровне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E41C49" w:rsidP="00E41C49">
            <w:pPr>
              <w:pStyle w:val="a5"/>
              <w:jc w:val="center"/>
            </w:pPr>
            <w:r>
              <w:t>1.10.4.</w:t>
            </w:r>
          </w:p>
        </w:tc>
        <w:tc>
          <w:tcPr>
            <w:tcW w:w="6039" w:type="dxa"/>
          </w:tcPr>
          <w:p w:rsidR="00E41C49" w:rsidRDefault="00E41C49" w:rsidP="00E27B0B">
            <w:pPr>
              <w:pStyle w:val="a5"/>
            </w:pPr>
            <w:r>
              <w:t>на федеральном  уровне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E41C49" w:rsidP="00E27B0B">
            <w:pPr>
              <w:pStyle w:val="a5"/>
              <w:jc w:val="center"/>
            </w:pPr>
            <w:r>
              <w:t>1.10.5.</w:t>
            </w:r>
          </w:p>
        </w:tc>
        <w:tc>
          <w:tcPr>
            <w:tcW w:w="6039" w:type="dxa"/>
          </w:tcPr>
          <w:p w:rsidR="00E41C49" w:rsidRDefault="00E41C49" w:rsidP="00E27B0B">
            <w:pPr>
              <w:pStyle w:val="a5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41C49" w:rsidRDefault="00E41C49" w:rsidP="00E27B0B">
            <w:pPr>
              <w:pStyle w:val="a5"/>
              <w:jc w:val="center"/>
            </w:pPr>
            <w:r>
              <w:t>*</w:t>
            </w:r>
          </w:p>
        </w:tc>
      </w:tr>
      <w:tr w:rsidR="00E41C49" w:rsidTr="00E41C49">
        <w:tc>
          <w:tcPr>
            <w:tcW w:w="1050" w:type="dxa"/>
          </w:tcPr>
          <w:p w:rsidR="00E41C49" w:rsidRDefault="00A501EB" w:rsidP="00E27B0B">
            <w:pPr>
              <w:pStyle w:val="a5"/>
              <w:jc w:val="center"/>
            </w:pPr>
            <w:r>
              <w:t>1.11.</w:t>
            </w:r>
          </w:p>
        </w:tc>
        <w:tc>
          <w:tcPr>
            <w:tcW w:w="6039" w:type="dxa"/>
          </w:tcPr>
          <w:p w:rsidR="00E41C49" w:rsidRDefault="00A501EB" w:rsidP="00E27B0B">
            <w:pPr>
              <w:pStyle w:val="a5"/>
            </w:pPr>
            <w:r>
              <w:t>Количество массовых мероприятий, проведённых организацией, в том числе:</w:t>
            </w:r>
          </w:p>
        </w:tc>
        <w:tc>
          <w:tcPr>
            <w:tcW w:w="1417" w:type="dxa"/>
          </w:tcPr>
          <w:p w:rsidR="00E41C49" w:rsidRDefault="00E41C49" w:rsidP="00E27B0B">
            <w:pPr>
              <w:pStyle w:val="a5"/>
              <w:jc w:val="center"/>
            </w:pPr>
          </w:p>
        </w:tc>
        <w:tc>
          <w:tcPr>
            <w:tcW w:w="1253" w:type="dxa"/>
          </w:tcPr>
          <w:p w:rsidR="00E41C49" w:rsidRDefault="00346B02" w:rsidP="00E27B0B">
            <w:pPr>
              <w:pStyle w:val="a5"/>
              <w:jc w:val="center"/>
            </w:pPr>
            <w:r>
              <w:t>12</w:t>
            </w:r>
          </w:p>
        </w:tc>
        <w:tc>
          <w:tcPr>
            <w:tcW w:w="1298" w:type="dxa"/>
          </w:tcPr>
          <w:p w:rsidR="00E41C49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A501EB" w:rsidP="00E27B0B">
            <w:pPr>
              <w:pStyle w:val="a5"/>
              <w:jc w:val="center"/>
            </w:pPr>
            <w:r>
              <w:t>1.11.1.</w:t>
            </w:r>
          </w:p>
        </w:tc>
        <w:tc>
          <w:tcPr>
            <w:tcW w:w="6039" w:type="dxa"/>
          </w:tcPr>
          <w:p w:rsidR="00A501EB" w:rsidRDefault="00A501EB" w:rsidP="00E27B0B">
            <w:pPr>
              <w:pStyle w:val="a5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501EB" w:rsidRDefault="00346B02" w:rsidP="00E27B0B">
            <w:pPr>
              <w:pStyle w:val="a5"/>
              <w:jc w:val="center"/>
            </w:pPr>
            <w:r>
              <w:t>7</w:t>
            </w:r>
          </w:p>
        </w:tc>
        <w:tc>
          <w:tcPr>
            <w:tcW w:w="1298" w:type="dxa"/>
          </w:tcPr>
          <w:p w:rsidR="00A501EB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A501EB" w:rsidP="00E27B0B">
            <w:pPr>
              <w:pStyle w:val="a5"/>
              <w:jc w:val="center"/>
            </w:pPr>
            <w:r>
              <w:t>1.11.2.</w:t>
            </w:r>
          </w:p>
        </w:tc>
        <w:tc>
          <w:tcPr>
            <w:tcW w:w="6039" w:type="dxa"/>
          </w:tcPr>
          <w:p w:rsidR="00A501EB" w:rsidRDefault="00A501EB" w:rsidP="00E27B0B">
            <w:pPr>
              <w:pStyle w:val="a5"/>
            </w:pPr>
            <w:r>
              <w:t>на региональном  уровне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501EB" w:rsidRDefault="00346B02" w:rsidP="00E27B0B">
            <w:pPr>
              <w:pStyle w:val="a5"/>
              <w:jc w:val="center"/>
            </w:pPr>
            <w:r>
              <w:t>5</w:t>
            </w:r>
          </w:p>
        </w:tc>
        <w:tc>
          <w:tcPr>
            <w:tcW w:w="1298" w:type="dxa"/>
          </w:tcPr>
          <w:p w:rsidR="00A501EB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A501EB" w:rsidP="00E27B0B">
            <w:pPr>
              <w:pStyle w:val="a5"/>
              <w:jc w:val="center"/>
            </w:pPr>
            <w:r>
              <w:t>1.11.3.</w:t>
            </w:r>
          </w:p>
        </w:tc>
        <w:tc>
          <w:tcPr>
            <w:tcW w:w="6039" w:type="dxa"/>
          </w:tcPr>
          <w:p w:rsidR="00A501EB" w:rsidRDefault="00A501EB" w:rsidP="00E27B0B">
            <w:pPr>
              <w:pStyle w:val="a5"/>
            </w:pPr>
            <w:r>
              <w:t>на межрегиональном  уровне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A501EB" w:rsidP="00E27B0B">
            <w:pPr>
              <w:pStyle w:val="a5"/>
              <w:jc w:val="center"/>
            </w:pPr>
            <w:r>
              <w:t>1.11.4.</w:t>
            </w:r>
          </w:p>
        </w:tc>
        <w:tc>
          <w:tcPr>
            <w:tcW w:w="6039" w:type="dxa"/>
          </w:tcPr>
          <w:p w:rsidR="00A501EB" w:rsidRDefault="00A501EB" w:rsidP="00E27B0B">
            <w:pPr>
              <w:pStyle w:val="a5"/>
            </w:pPr>
            <w:r>
              <w:t>на федеральном  уровне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A501EB" w:rsidP="00E27B0B">
            <w:pPr>
              <w:pStyle w:val="a5"/>
              <w:jc w:val="center"/>
            </w:pPr>
            <w:r>
              <w:t>1.11.5.</w:t>
            </w:r>
          </w:p>
        </w:tc>
        <w:tc>
          <w:tcPr>
            <w:tcW w:w="6039" w:type="dxa"/>
          </w:tcPr>
          <w:p w:rsidR="00A501EB" w:rsidRDefault="00A501EB" w:rsidP="00E27B0B">
            <w:pPr>
              <w:pStyle w:val="a5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501EB" w:rsidRDefault="00A501EB" w:rsidP="00E27B0B">
            <w:pPr>
              <w:pStyle w:val="a5"/>
              <w:jc w:val="center"/>
            </w:pPr>
            <w:r>
              <w:t>*</w:t>
            </w:r>
          </w:p>
        </w:tc>
      </w:tr>
      <w:tr w:rsidR="00A501EB" w:rsidTr="00E41C49">
        <w:tc>
          <w:tcPr>
            <w:tcW w:w="1050" w:type="dxa"/>
          </w:tcPr>
          <w:p w:rsidR="00A501EB" w:rsidRDefault="00445F1C" w:rsidP="00E27B0B">
            <w:pPr>
              <w:pStyle w:val="a5"/>
              <w:jc w:val="center"/>
            </w:pPr>
            <w:r>
              <w:t>1.12.</w:t>
            </w:r>
          </w:p>
        </w:tc>
        <w:tc>
          <w:tcPr>
            <w:tcW w:w="6039" w:type="dxa"/>
          </w:tcPr>
          <w:p w:rsidR="00A501EB" w:rsidRDefault="00445F1C" w:rsidP="00E27B0B">
            <w:pPr>
              <w:pStyle w:val="a5"/>
            </w:pPr>
            <w:r>
              <w:t>Общая численность педагогических работников</w:t>
            </w:r>
          </w:p>
        </w:tc>
        <w:tc>
          <w:tcPr>
            <w:tcW w:w="1417" w:type="dxa"/>
          </w:tcPr>
          <w:p w:rsidR="00A501EB" w:rsidRDefault="00445F1C" w:rsidP="00E27B0B">
            <w:pPr>
              <w:pStyle w:val="a5"/>
              <w:jc w:val="center"/>
            </w:pPr>
            <w:r>
              <w:t>человек</w:t>
            </w:r>
          </w:p>
        </w:tc>
        <w:tc>
          <w:tcPr>
            <w:tcW w:w="1253" w:type="dxa"/>
          </w:tcPr>
          <w:p w:rsidR="00A501EB" w:rsidRDefault="00A501EB" w:rsidP="00E27B0B">
            <w:pPr>
              <w:pStyle w:val="a5"/>
              <w:jc w:val="center"/>
            </w:pPr>
          </w:p>
        </w:tc>
        <w:tc>
          <w:tcPr>
            <w:tcW w:w="1298" w:type="dxa"/>
          </w:tcPr>
          <w:p w:rsidR="00A501EB" w:rsidRDefault="00A501EB" w:rsidP="00E27B0B">
            <w:pPr>
              <w:pStyle w:val="a5"/>
              <w:jc w:val="center"/>
            </w:pPr>
          </w:p>
        </w:tc>
      </w:tr>
      <w:tr w:rsidR="00445F1C" w:rsidTr="00E41C49">
        <w:tc>
          <w:tcPr>
            <w:tcW w:w="1050" w:type="dxa"/>
          </w:tcPr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  <w:r>
              <w:t>1.13.</w:t>
            </w:r>
          </w:p>
        </w:tc>
        <w:tc>
          <w:tcPr>
            <w:tcW w:w="6039" w:type="dxa"/>
          </w:tcPr>
          <w:p w:rsidR="00445F1C" w:rsidRDefault="00445F1C" w:rsidP="00E27B0B">
            <w:pPr>
              <w:pStyle w:val="a5"/>
            </w:pPr>
            <w:r>
              <w:t>Численность/удельный вес</w:t>
            </w:r>
            <w:r w:rsidR="006F734D">
              <w:t xml:space="preserve"> численности </w:t>
            </w:r>
            <w:r>
              <w:t>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445F1C" w:rsidRDefault="00445F1C" w:rsidP="00E27B0B">
            <w:pPr>
              <w:pStyle w:val="a5"/>
              <w:jc w:val="center"/>
            </w:pPr>
          </w:p>
          <w:p w:rsidR="00897140" w:rsidRDefault="008329BD" w:rsidP="00E27B0B">
            <w:pPr>
              <w:pStyle w:val="a5"/>
              <w:jc w:val="center"/>
            </w:pPr>
            <w:r>
              <w:t>25/75</w:t>
            </w:r>
          </w:p>
        </w:tc>
        <w:tc>
          <w:tcPr>
            <w:tcW w:w="1298" w:type="dxa"/>
          </w:tcPr>
          <w:p w:rsidR="00445F1C" w:rsidRDefault="00445F1C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445F1C" w:rsidTr="00E41C49">
        <w:tc>
          <w:tcPr>
            <w:tcW w:w="1050" w:type="dxa"/>
          </w:tcPr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  <w:r>
              <w:t>1.14.</w:t>
            </w:r>
          </w:p>
        </w:tc>
        <w:tc>
          <w:tcPr>
            <w:tcW w:w="6039" w:type="dxa"/>
          </w:tcPr>
          <w:p w:rsidR="00445F1C" w:rsidRDefault="00445F1C" w:rsidP="00E27B0B">
            <w:pPr>
              <w:pStyle w:val="a5"/>
            </w:pPr>
            <w:r>
              <w:t>Численность/удельный вес</w:t>
            </w:r>
            <w:r w:rsidR="006F734D">
              <w:t xml:space="preserve"> численности </w:t>
            </w:r>
            <w:r>
              <w:t>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</w:p>
          <w:p w:rsidR="00445F1C" w:rsidRDefault="00445F1C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445F1C" w:rsidRDefault="00445F1C" w:rsidP="00E27B0B">
            <w:pPr>
              <w:pStyle w:val="a5"/>
              <w:jc w:val="center"/>
            </w:pPr>
          </w:p>
          <w:p w:rsidR="00897140" w:rsidRDefault="00897140" w:rsidP="00E27B0B">
            <w:pPr>
              <w:pStyle w:val="a5"/>
              <w:jc w:val="center"/>
            </w:pPr>
          </w:p>
          <w:p w:rsidR="00897140" w:rsidRDefault="008329BD" w:rsidP="00E27B0B">
            <w:pPr>
              <w:pStyle w:val="a5"/>
              <w:jc w:val="center"/>
            </w:pPr>
            <w:r>
              <w:t>6/18</w:t>
            </w:r>
          </w:p>
        </w:tc>
        <w:tc>
          <w:tcPr>
            <w:tcW w:w="1298" w:type="dxa"/>
          </w:tcPr>
          <w:p w:rsidR="00445F1C" w:rsidRDefault="00445F1C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0086B" w:rsidTr="00E41C49">
        <w:tc>
          <w:tcPr>
            <w:tcW w:w="1050" w:type="dxa"/>
          </w:tcPr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70086B">
            <w:pPr>
              <w:pStyle w:val="a5"/>
              <w:jc w:val="center"/>
            </w:pPr>
            <w:r>
              <w:t>1.15.</w:t>
            </w:r>
          </w:p>
        </w:tc>
        <w:tc>
          <w:tcPr>
            <w:tcW w:w="6039" w:type="dxa"/>
          </w:tcPr>
          <w:p w:rsidR="0070086B" w:rsidRDefault="0070086B" w:rsidP="00E27B0B">
            <w:pPr>
              <w:pStyle w:val="a5"/>
            </w:pPr>
            <w:r>
              <w:t>Численность/удельный вес</w:t>
            </w:r>
            <w:r w:rsidR="006F734D">
              <w:t xml:space="preserve"> численности </w:t>
            </w:r>
            <w:r>
              <w:t>педагогических работни</w:t>
            </w:r>
            <w:r w:rsidR="00361770">
              <w:t>ков, имеющих среднее профессиональное</w:t>
            </w:r>
            <w:r>
              <w:t xml:space="preserve">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70086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0086B" w:rsidRDefault="0070086B" w:rsidP="00E27B0B">
            <w:pPr>
              <w:pStyle w:val="a5"/>
              <w:jc w:val="center"/>
            </w:pPr>
          </w:p>
          <w:p w:rsidR="00897140" w:rsidRDefault="0077459A" w:rsidP="00E27B0B">
            <w:pPr>
              <w:pStyle w:val="a5"/>
              <w:jc w:val="center"/>
            </w:pPr>
            <w:r>
              <w:t>6/18</w:t>
            </w:r>
          </w:p>
        </w:tc>
        <w:tc>
          <w:tcPr>
            <w:tcW w:w="1298" w:type="dxa"/>
          </w:tcPr>
          <w:p w:rsidR="0070086B" w:rsidRDefault="0070086B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0086B" w:rsidTr="00E41C49">
        <w:tc>
          <w:tcPr>
            <w:tcW w:w="1050" w:type="dxa"/>
          </w:tcPr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E27B0B">
            <w:pPr>
              <w:pStyle w:val="a5"/>
              <w:jc w:val="center"/>
            </w:pPr>
            <w:r>
              <w:t>1.16.</w:t>
            </w:r>
          </w:p>
        </w:tc>
        <w:tc>
          <w:tcPr>
            <w:tcW w:w="6039" w:type="dxa"/>
          </w:tcPr>
          <w:p w:rsidR="0070086B" w:rsidRDefault="0070086B" w:rsidP="00E27B0B">
            <w:pPr>
              <w:pStyle w:val="a5"/>
            </w:pPr>
            <w:r>
              <w:t>Численность/удельный вес</w:t>
            </w:r>
            <w:r w:rsidR="006F734D">
              <w:t xml:space="preserve"> численности </w:t>
            </w:r>
            <w:r>
              <w:t xml:space="preserve"> педагогических работни</w:t>
            </w:r>
            <w:r w:rsidR="00361770">
              <w:t>ков, имеющих среднее профессиональное</w:t>
            </w:r>
            <w: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E27B0B">
            <w:pPr>
              <w:pStyle w:val="a5"/>
              <w:jc w:val="center"/>
            </w:pPr>
          </w:p>
          <w:p w:rsidR="0070086B" w:rsidRDefault="0070086B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0086B" w:rsidRDefault="0070086B" w:rsidP="00E27B0B">
            <w:pPr>
              <w:pStyle w:val="a5"/>
              <w:jc w:val="center"/>
            </w:pPr>
          </w:p>
          <w:p w:rsidR="00897140" w:rsidRDefault="00897140" w:rsidP="00E27B0B">
            <w:pPr>
              <w:pStyle w:val="a5"/>
              <w:jc w:val="center"/>
            </w:pPr>
          </w:p>
          <w:p w:rsidR="00897140" w:rsidRDefault="004F4CD4" w:rsidP="00E27B0B">
            <w:pPr>
              <w:pStyle w:val="a5"/>
              <w:jc w:val="center"/>
            </w:pPr>
            <w:r>
              <w:t>6/18</w:t>
            </w:r>
          </w:p>
        </w:tc>
        <w:tc>
          <w:tcPr>
            <w:tcW w:w="1298" w:type="dxa"/>
          </w:tcPr>
          <w:p w:rsidR="0070086B" w:rsidRDefault="0070086B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0086B" w:rsidTr="00E41C49">
        <w:tc>
          <w:tcPr>
            <w:tcW w:w="1050" w:type="dxa"/>
          </w:tcPr>
          <w:p w:rsidR="006F734D" w:rsidRDefault="006F734D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70086B" w:rsidRDefault="006F734D" w:rsidP="00E27B0B">
            <w:pPr>
              <w:pStyle w:val="a5"/>
              <w:jc w:val="center"/>
            </w:pPr>
            <w:r>
              <w:t>1.17.</w:t>
            </w:r>
          </w:p>
        </w:tc>
        <w:tc>
          <w:tcPr>
            <w:tcW w:w="6039" w:type="dxa"/>
          </w:tcPr>
          <w:p w:rsidR="0070086B" w:rsidRDefault="006F734D" w:rsidP="00E27B0B">
            <w:pPr>
              <w:pStyle w:val="a5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6F734D" w:rsidRDefault="006F734D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70086B" w:rsidRDefault="006F734D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0086B" w:rsidRDefault="0070086B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897140" w:rsidRDefault="004F4CD4" w:rsidP="00E27B0B">
            <w:pPr>
              <w:pStyle w:val="a5"/>
              <w:jc w:val="center"/>
            </w:pPr>
            <w:r>
              <w:t>6/18</w:t>
            </w:r>
          </w:p>
        </w:tc>
        <w:tc>
          <w:tcPr>
            <w:tcW w:w="1298" w:type="dxa"/>
          </w:tcPr>
          <w:p w:rsidR="0070086B" w:rsidRDefault="0070086B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0086B" w:rsidTr="00E41C49">
        <w:tc>
          <w:tcPr>
            <w:tcW w:w="1050" w:type="dxa"/>
          </w:tcPr>
          <w:p w:rsidR="0070086B" w:rsidRDefault="006F734D" w:rsidP="00E27B0B">
            <w:pPr>
              <w:pStyle w:val="a5"/>
              <w:jc w:val="center"/>
            </w:pPr>
            <w:r>
              <w:t>1.17.1.</w:t>
            </w:r>
          </w:p>
        </w:tc>
        <w:tc>
          <w:tcPr>
            <w:tcW w:w="6039" w:type="dxa"/>
          </w:tcPr>
          <w:p w:rsidR="0070086B" w:rsidRDefault="006F734D" w:rsidP="00E27B0B">
            <w:pPr>
              <w:pStyle w:val="a5"/>
            </w:pPr>
            <w:r>
              <w:t>Высшая</w:t>
            </w:r>
          </w:p>
        </w:tc>
        <w:tc>
          <w:tcPr>
            <w:tcW w:w="1417" w:type="dxa"/>
          </w:tcPr>
          <w:p w:rsidR="0070086B" w:rsidRDefault="006F734D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0086B" w:rsidRDefault="004F4CD4" w:rsidP="00E27B0B">
            <w:pPr>
              <w:pStyle w:val="a5"/>
              <w:jc w:val="center"/>
            </w:pPr>
            <w:r>
              <w:t>2/6</w:t>
            </w:r>
          </w:p>
          <w:p w:rsidR="00897140" w:rsidRDefault="00897140" w:rsidP="00E27B0B">
            <w:pPr>
              <w:pStyle w:val="a5"/>
              <w:jc w:val="center"/>
            </w:pPr>
          </w:p>
        </w:tc>
        <w:tc>
          <w:tcPr>
            <w:tcW w:w="1298" w:type="dxa"/>
          </w:tcPr>
          <w:p w:rsidR="0070086B" w:rsidRDefault="00346B02" w:rsidP="00E27B0B">
            <w:pPr>
              <w:pStyle w:val="a5"/>
              <w:jc w:val="center"/>
            </w:pPr>
            <w:r>
              <w:t>*</w:t>
            </w:r>
          </w:p>
          <w:p w:rsidR="00346B02" w:rsidRDefault="00346B02" w:rsidP="00E27B0B">
            <w:pPr>
              <w:pStyle w:val="a5"/>
              <w:jc w:val="center"/>
            </w:pPr>
          </w:p>
        </w:tc>
      </w:tr>
      <w:tr w:rsidR="006F734D" w:rsidTr="00E41C49">
        <w:tc>
          <w:tcPr>
            <w:tcW w:w="1050" w:type="dxa"/>
          </w:tcPr>
          <w:p w:rsidR="006F734D" w:rsidRDefault="006F734D" w:rsidP="00E27B0B">
            <w:pPr>
              <w:pStyle w:val="a5"/>
              <w:jc w:val="center"/>
            </w:pPr>
            <w:r>
              <w:t>1.17.2.</w:t>
            </w:r>
          </w:p>
        </w:tc>
        <w:tc>
          <w:tcPr>
            <w:tcW w:w="6039" w:type="dxa"/>
          </w:tcPr>
          <w:p w:rsidR="006F734D" w:rsidRDefault="006F734D" w:rsidP="00E27B0B">
            <w:pPr>
              <w:pStyle w:val="a5"/>
            </w:pPr>
            <w:r>
              <w:t>Первая</w:t>
            </w:r>
          </w:p>
        </w:tc>
        <w:tc>
          <w:tcPr>
            <w:tcW w:w="1417" w:type="dxa"/>
          </w:tcPr>
          <w:p w:rsidR="006F734D" w:rsidRDefault="006F734D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6F734D" w:rsidRDefault="004F4CD4" w:rsidP="00E27B0B">
            <w:pPr>
              <w:pStyle w:val="a5"/>
              <w:jc w:val="center"/>
            </w:pPr>
            <w:r>
              <w:t>2/6</w:t>
            </w:r>
          </w:p>
        </w:tc>
        <w:tc>
          <w:tcPr>
            <w:tcW w:w="1298" w:type="dxa"/>
          </w:tcPr>
          <w:p w:rsidR="006F734D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0730C3" w:rsidTr="00E41C49">
        <w:tc>
          <w:tcPr>
            <w:tcW w:w="1050" w:type="dxa"/>
          </w:tcPr>
          <w:p w:rsidR="000730C3" w:rsidRDefault="000730C3" w:rsidP="00E27B0B">
            <w:pPr>
              <w:pStyle w:val="a5"/>
              <w:jc w:val="center"/>
            </w:pPr>
          </w:p>
          <w:p w:rsidR="000730C3" w:rsidRDefault="000730C3" w:rsidP="00E27B0B">
            <w:pPr>
              <w:pStyle w:val="a5"/>
              <w:jc w:val="center"/>
            </w:pPr>
            <w:r>
              <w:t>1.18.</w:t>
            </w:r>
          </w:p>
        </w:tc>
        <w:tc>
          <w:tcPr>
            <w:tcW w:w="6039" w:type="dxa"/>
          </w:tcPr>
          <w:p w:rsidR="000730C3" w:rsidRDefault="000730C3" w:rsidP="00E27B0B">
            <w:pPr>
              <w:pStyle w:val="a5"/>
            </w:pPr>
            <w:r>
              <w:t>Численность/удельный вес численности педагогических работников,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417" w:type="dxa"/>
          </w:tcPr>
          <w:p w:rsidR="000730C3" w:rsidRDefault="000730C3" w:rsidP="00E27B0B">
            <w:pPr>
              <w:pStyle w:val="a5"/>
              <w:jc w:val="center"/>
            </w:pPr>
          </w:p>
          <w:p w:rsidR="000730C3" w:rsidRDefault="000730C3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0730C3" w:rsidRDefault="000730C3" w:rsidP="00E27B0B">
            <w:pPr>
              <w:pStyle w:val="a5"/>
              <w:jc w:val="center"/>
            </w:pPr>
          </w:p>
          <w:p w:rsidR="00897140" w:rsidRDefault="004F4CD4" w:rsidP="00E27B0B">
            <w:pPr>
              <w:pStyle w:val="a5"/>
              <w:jc w:val="center"/>
            </w:pPr>
            <w:r>
              <w:t>14/42</w:t>
            </w:r>
          </w:p>
        </w:tc>
        <w:tc>
          <w:tcPr>
            <w:tcW w:w="1298" w:type="dxa"/>
          </w:tcPr>
          <w:p w:rsidR="000730C3" w:rsidRDefault="000730C3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0730C3" w:rsidTr="00E41C49">
        <w:tc>
          <w:tcPr>
            <w:tcW w:w="1050" w:type="dxa"/>
          </w:tcPr>
          <w:p w:rsidR="000730C3" w:rsidRDefault="000730C3" w:rsidP="00E27B0B">
            <w:pPr>
              <w:pStyle w:val="a5"/>
              <w:jc w:val="center"/>
            </w:pPr>
            <w:r>
              <w:t>1.18.1</w:t>
            </w:r>
          </w:p>
        </w:tc>
        <w:tc>
          <w:tcPr>
            <w:tcW w:w="6039" w:type="dxa"/>
          </w:tcPr>
          <w:p w:rsidR="000730C3" w:rsidRDefault="000730C3" w:rsidP="00E27B0B">
            <w:pPr>
              <w:pStyle w:val="a5"/>
            </w:pPr>
            <w:r>
              <w:t>До 5 лет</w:t>
            </w:r>
          </w:p>
        </w:tc>
        <w:tc>
          <w:tcPr>
            <w:tcW w:w="1417" w:type="dxa"/>
          </w:tcPr>
          <w:p w:rsidR="000730C3" w:rsidRDefault="000730C3" w:rsidP="004C2D6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0730C3" w:rsidRDefault="00897140" w:rsidP="00E27B0B">
            <w:pPr>
              <w:pStyle w:val="a5"/>
              <w:jc w:val="center"/>
            </w:pPr>
            <w:r>
              <w:t>4/10</w:t>
            </w:r>
          </w:p>
        </w:tc>
        <w:tc>
          <w:tcPr>
            <w:tcW w:w="1298" w:type="dxa"/>
          </w:tcPr>
          <w:p w:rsidR="000730C3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0730C3" w:rsidTr="00E41C49">
        <w:tc>
          <w:tcPr>
            <w:tcW w:w="1050" w:type="dxa"/>
          </w:tcPr>
          <w:p w:rsidR="000730C3" w:rsidRDefault="000730C3" w:rsidP="00E27B0B">
            <w:pPr>
              <w:pStyle w:val="a5"/>
              <w:jc w:val="center"/>
            </w:pPr>
            <w:r>
              <w:t>1.18.2.</w:t>
            </w:r>
          </w:p>
        </w:tc>
        <w:tc>
          <w:tcPr>
            <w:tcW w:w="6039" w:type="dxa"/>
          </w:tcPr>
          <w:p w:rsidR="000730C3" w:rsidRDefault="000730C3" w:rsidP="00E27B0B">
            <w:pPr>
              <w:pStyle w:val="a5"/>
            </w:pPr>
            <w:r>
              <w:t>Свыше 30 лет</w:t>
            </w:r>
          </w:p>
        </w:tc>
        <w:tc>
          <w:tcPr>
            <w:tcW w:w="1417" w:type="dxa"/>
          </w:tcPr>
          <w:p w:rsidR="000730C3" w:rsidRDefault="000730C3" w:rsidP="004C2D6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0730C3" w:rsidRDefault="00FD33CB" w:rsidP="00E27B0B">
            <w:pPr>
              <w:pStyle w:val="a5"/>
              <w:jc w:val="center"/>
            </w:pPr>
            <w:r>
              <w:t>7/21</w:t>
            </w:r>
          </w:p>
        </w:tc>
        <w:tc>
          <w:tcPr>
            <w:tcW w:w="1298" w:type="dxa"/>
          </w:tcPr>
          <w:p w:rsidR="000730C3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0730C3" w:rsidTr="00E41C49">
        <w:tc>
          <w:tcPr>
            <w:tcW w:w="1050" w:type="dxa"/>
          </w:tcPr>
          <w:p w:rsidR="007D6FD5" w:rsidRDefault="007D6FD5" w:rsidP="00E27B0B">
            <w:pPr>
              <w:pStyle w:val="a5"/>
              <w:jc w:val="center"/>
            </w:pPr>
          </w:p>
          <w:p w:rsidR="000730C3" w:rsidRDefault="000730C3" w:rsidP="00E27B0B">
            <w:pPr>
              <w:pStyle w:val="a5"/>
              <w:jc w:val="center"/>
            </w:pPr>
            <w:r>
              <w:t>1.19.</w:t>
            </w:r>
          </w:p>
        </w:tc>
        <w:tc>
          <w:tcPr>
            <w:tcW w:w="6039" w:type="dxa"/>
          </w:tcPr>
          <w:p w:rsidR="000730C3" w:rsidRDefault="007D6FD5" w:rsidP="00E27B0B">
            <w:pPr>
              <w:pStyle w:val="a5"/>
            </w:pPr>
            <w:r>
              <w:t>Численность/удельный вес численности педагогических работников,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7D6FD5" w:rsidRDefault="007D6FD5" w:rsidP="004C2D62">
            <w:pPr>
              <w:pStyle w:val="a5"/>
              <w:jc w:val="center"/>
            </w:pPr>
          </w:p>
          <w:p w:rsidR="000730C3" w:rsidRDefault="007D6FD5" w:rsidP="004C2D6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0730C3" w:rsidRDefault="000730C3" w:rsidP="00E27B0B">
            <w:pPr>
              <w:pStyle w:val="a5"/>
              <w:jc w:val="center"/>
            </w:pPr>
          </w:p>
          <w:p w:rsidR="00897140" w:rsidRDefault="00FD33CB" w:rsidP="00E27B0B">
            <w:pPr>
              <w:pStyle w:val="a5"/>
              <w:jc w:val="center"/>
            </w:pPr>
            <w:r>
              <w:t>6/18</w:t>
            </w:r>
          </w:p>
        </w:tc>
        <w:tc>
          <w:tcPr>
            <w:tcW w:w="1298" w:type="dxa"/>
          </w:tcPr>
          <w:p w:rsidR="000730C3" w:rsidRDefault="000730C3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D6FD5" w:rsidTr="00E41C49">
        <w:tc>
          <w:tcPr>
            <w:tcW w:w="1050" w:type="dxa"/>
          </w:tcPr>
          <w:p w:rsidR="007D6FD5" w:rsidRDefault="007D6FD5" w:rsidP="00E27B0B">
            <w:pPr>
              <w:pStyle w:val="a5"/>
              <w:jc w:val="center"/>
            </w:pPr>
          </w:p>
          <w:p w:rsidR="007D6FD5" w:rsidRDefault="007D6FD5" w:rsidP="00E27B0B">
            <w:pPr>
              <w:pStyle w:val="a5"/>
              <w:jc w:val="center"/>
            </w:pPr>
            <w:r>
              <w:lastRenderedPageBreak/>
              <w:t>1.20.</w:t>
            </w:r>
          </w:p>
        </w:tc>
        <w:tc>
          <w:tcPr>
            <w:tcW w:w="6039" w:type="dxa"/>
          </w:tcPr>
          <w:p w:rsidR="007D6FD5" w:rsidRDefault="007D6FD5" w:rsidP="00E27B0B">
            <w:pPr>
              <w:pStyle w:val="a5"/>
            </w:pPr>
            <w:r>
              <w:lastRenderedPageBreak/>
              <w:t xml:space="preserve">Численность/удельный вес численности </w:t>
            </w:r>
            <w:r>
              <w:lastRenderedPageBreak/>
              <w:t>педагогических работников, в общей численности педагогических работников в возрасте до 55 лет</w:t>
            </w:r>
          </w:p>
        </w:tc>
        <w:tc>
          <w:tcPr>
            <w:tcW w:w="1417" w:type="dxa"/>
          </w:tcPr>
          <w:p w:rsidR="007D6FD5" w:rsidRDefault="007D6FD5" w:rsidP="004C2D62">
            <w:pPr>
              <w:pStyle w:val="a5"/>
              <w:jc w:val="center"/>
            </w:pPr>
          </w:p>
          <w:p w:rsidR="007D6FD5" w:rsidRDefault="007D6FD5" w:rsidP="004C2D62">
            <w:pPr>
              <w:pStyle w:val="a5"/>
              <w:jc w:val="center"/>
            </w:pPr>
            <w:r>
              <w:lastRenderedPageBreak/>
              <w:t>человек/%</w:t>
            </w:r>
          </w:p>
        </w:tc>
        <w:tc>
          <w:tcPr>
            <w:tcW w:w="1253" w:type="dxa"/>
          </w:tcPr>
          <w:p w:rsidR="007D6FD5" w:rsidRDefault="007D6FD5" w:rsidP="00E27B0B">
            <w:pPr>
              <w:pStyle w:val="a5"/>
              <w:jc w:val="center"/>
            </w:pPr>
          </w:p>
          <w:p w:rsidR="00897140" w:rsidRDefault="00FD33CB" w:rsidP="00E27B0B">
            <w:pPr>
              <w:pStyle w:val="a5"/>
              <w:jc w:val="center"/>
            </w:pPr>
            <w:r>
              <w:lastRenderedPageBreak/>
              <w:t>32/96</w:t>
            </w:r>
          </w:p>
        </w:tc>
        <w:tc>
          <w:tcPr>
            <w:tcW w:w="1298" w:type="dxa"/>
          </w:tcPr>
          <w:p w:rsidR="007D6FD5" w:rsidRDefault="007D6FD5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lastRenderedPageBreak/>
              <w:t>*</w:t>
            </w:r>
          </w:p>
        </w:tc>
      </w:tr>
      <w:tr w:rsidR="007D6FD5" w:rsidTr="00E41C49">
        <w:tc>
          <w:tcPr>
            <w:tcW w:w="1050" w:type="dxa"/>
          </w:tcPr>
          <w:p w:rsidR="007D6FD5" w:rsidRDefault="007D6FD5" w:rsidP="00E27B0B">
            <w:pPr>
              <w:pStyle w:val="a5"/>
              <w:jc w:val="center"/>
            </w:pPr>
          </w:p>
          <w:p w:rsidR="007D6FD5" w:rsidRDefault="007D6FD5" w:rsidP="00E27B0B">
            <w:pPr>
              <w:pStyle w:val="a5"/>
              <w:jc w:val="center"/>
            </w:pPr>
          </w:p>
          <w:p w:rsidR="007D6FD5" w:rsidRDefault="007D6FD5" w:rsidP="004C2D62">
            <w:pPr>
              <w:pStyle w:val="a5"/>
              <w:jc w:val="center"/>
            </w:pPr>
            <w:r>
              <w:t>1.21.</w:t>
            </w:r>
          </w:p>
        </w:tc>
        <w:tc>
          <w:tcPr>
            <w:tcW w:w="6039" w:type="dxa"/>
          </w:tcPr>
          <w:p w:rsidR="007D6FD5" w:rsidRDefault="007D6FD5" w:rsidP="00E27B0B">
            <w:pPr>
              <w:pStyle w:val="a5"/>
            </w:pPr>
            <w:r>
              <w:t>Численность/удельный вес численности педагогических и административно-хозяйственных работников прошедших за последние5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7D6FD5" w:rsidRDefault="007D6FD5" w:rsidP="00E27B0B">
            <w:pPr>
              <w:pStyle w:val="a5"/>
              <w:jc w:val="center"/>
            </w:pPr>
          </w:p>
          <w:p w:rsidR="007D6FD5" w:rsidRDefault="007D6FD5" w:rsidP="00E27B0B">
            <w:pPr>
              <w:pStyle w:val="a5"/>
              <w:jc w:val="center"/>
            </w:pPr>
          </w:p>
          <w:p w:rsidR="007D6FD5" w:rsidRDefault="007D6FD5" w:rsidP="004C2D62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6FD5" w:rsidRDefault="007D6FD5" w:rsidP="00E27B0B">
            <w:pPr>
              <w:pStyle w:val="a5"/>
              <w:jc w:val="center"/>
            </w:pPr>
          </w:p>
          <w:p w:rsidR="00897140" w:rsidRDefault="00897140" w:rsidP="00E27B0B">
            <w:pPr>
              <w:pStyle w:val="a5"/>
              <w:jc w:val="center"/>
            </w:pPr>
          </w:p>
          <w:p w:rsidR="00897140" w:rsidRDefault="00BE4BB4" w:rsidP="00E27B0B">
            <w:pPr>
              <w:pStyle w:val="a5"/>
              <w:jc w:val="center"/>
            </w:pPr>
            <w:r>
              <w:t>35/58</w:t>
            </w:r>
          </w:p>
        </w:tc>
        <w:tc>
          <w:tcPr>
            <w:tcW w:w="1298" w:type="dxa"/>
          </w:tcPr>
          <w:p w:rsidR="007D6FD5" w:rsidRDefault="007D6FD5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</w:p>
          <w:p w:rsidR="00346B02" w:rsidRDefault="00346B02" w:rsidP="00E27B0B">
            <w:pPr>
              <w:pStyle w:val="a5"/>
              <w:jc w:val="center"/>
            </w:pPr>
            <w:r>
              <w:t>*</w:t>
            </w:r>
          </w:p>
        </w:tc>
      </w:tr>
      <w:tr w:rsidR="007D6FD5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</w:p>
          <w:p w:rsidR="007D6FD5" w:rsidRDefault="00086F31" w:rsidP="00E27B0B">
            <w:pPr>
              <w:pStyle w:val="a5"/>
              <w:jc w:val="center"/>
            </w:pPr>
            <w:r>
              <w:t>1.22.</w:t>
            </w:r>
          </w:p>
        </w:tc>
        <w:tc>
          <w:tcPr>
            <w:tcW w:w="6039" w:type="dxa"/>
          </w:tcPr>
          <w:p w:rsidR="007D6FD5" w:rsidRDefault="00E27B0B" w:rsidP="00E27B0B">
            <w:pPr>
              <w:pStyle w:val="a5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 организации</w:t>
            </w:r>
          </w:p>
        </w:tc>
        <w:tc>
          <w:tcPr>
            <w:tcW w:w="1417" w:type="dxa"/>
          </w:tcPr>
          <w:p w:rsidR="007D6FD5" w:rsidRDefault="007D6FD5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6FD5" w:rsidRDefault="007D6FD5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2/</w:t>
            </w:r>
            <w:r w:rsidR="00BE4BB4">
              <w:t>6</w:t>
            </w:r>
          </w:p>
        </w:tc>
        <w:tc>
          <w:tcPr>
            <w:tcW w:w="1298" w:type="dxa"/>
          </w:tcPr>
          <w:p w:rsidR="007D6FD5" w:rsidRDefault="007D6FD5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2/</w:t>
            </w:r>
          </w:p>
        </w:tc>
      </w:tr>
      <w:tr w:rsidR="007D6FD5" w:rsidTr="00E41C49">
        <w:tc>
          <w:tcPr>
            <w:tcW w:w="1050" w:type="dxa"/>
          </w:tcPr>
          <w:p w:rsidR="007D6FD5" w:rsidRDefault="00E27B0B" w:rsidP="00E27B0B">
            <w:pPr>
              <w:pStyle w:val="a5"/>
              <w:jc w:val="center"/>
            </w:pPr>
            <w:r>
              <w:t>1.23.</w:t>
            </w:r>
          </w:p>
        </w:tc>
        <w:tc>
          <w:tcPr>
            <w:tcW w:w="6039" w:type="dxa"/>
          </w:tcPr>
          <w:p w:rsidR="007D6FD5" w:rsidRDefault="00E27B0B" w:rsidP="00E27B0B">
            <w:pPr>
              <w:pStyle w:val="a5"/>
            </w:pPr>
            <w:r>
              <w:t>Количество публикаций, подготовленных педагогическими работниками организации:</w:t>
            </w:r>
          </w:p>
        </w:tc>
        <w:tc>
          <w:tcPr>
            <w:tcW w:w="1417" w:type="dxa"/>
          </w:tcPr>
          <w:p w:rsidR="007D6FD5" w:rsidRDefault="00E27B0B" w:rsidP="00E27B0B">
            <w:pPr>
              <w:pStyle w:val="a5"/>
              <w:jc w:val="center"/>
            </w:pPr>
            <w:r>
              <w:t>человек/%</w:t>
            </w:r>
          </w:p>
        </w:tc>
        <w:tc>
          <w:tcPr>
            <w:tcW w:w="1253" w:type="dxa"/>
          </w:tcPr>
          <w:p w:rsidR="007D6FD5" w:rsidRDefault="00E27B0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7D6FD5" w:rsidRDefault="00E27B0B" w:rsidP="00E27B0B">
            <w:pPr>
              <w:pStyle w:val="a5"/>
              <w:jc w:val="center"/>
            </w:pPr>
            <w:r>
              <w:t>*</w:t>
            </w:r>
          </w:p>
        </w:tc>
      </w:tr>
      <w:tr w:rsidR="00E27B0B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  <w:r>
              <w:t>1.23.1.</w:t>
            </w:r>
          </w:p>
        </w:tc>
        <w:tc>
          <w:tcPr>
            <w:tcW w:w="6039" w:type="dxa"/>
          </w:tcPr>
          <w:p w:rsidR="00E27B0B" w:rsidRDefault="00E27B0B" w:rsidP="00E27B0B">
            <w:pPr>
              <w:pStyle w:val="a5"/>
            </w:pPr>
            <w:r>
              <w:t>За 3 года</w:t>
            </w:r>
          </w:p>
        </w:tc>
        <w:tc>
          <w:tcPr>
            <w:tcW w:w="1417" w:type="dxa"/>
          </w:tcPr>
          <w:p w:rsidR="00E27B0B" w:rsidRDefault="00E27B0B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</w:tr>
      <w:tr w:rsidR="00E27B0B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  <w:r>
              <w:t>1.23.2.</w:t>
            </w:r>
          </w:p>
        </w:tc>
        <w:tc>
          <w:tcPr>
            <w:tcW w:w="6039" w:type="dxa"/>
          </w:tcPr>
          <w:p w:rsidR="00E27B0B" w:rsidRDefault="00E27B0B" w:rsidP="00E27B0B">
            <w:pPr>
              <w:pStyle w:val="a5"/>
            </w:pPr>
            <w:r>
              <w:t>За отчётный период</w:t>
            </w:r>
          </w:p>
        </w:tc>
        <w:tc>
          <w:tcPr>
            <w:tcW w:w="1417" w:type="dxa"/>
          </w:tcPr>
          <w:p w:rsidR="00E27B0B" w:rsidRDefault="00E27B0B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</w:tr>
      <w:tr w:rsidR="00E27B0B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1.24.</w:t>
            </w:r>
          </w:p>
        </w:tc>
        <w:tc>
          <w:tcPr>
            <w:tcW w:w="6039" w:type="dxa"/>
          </w:tcPr>
          <w:p w:rsidR="00E27B0B" w:rsidRDefault="00E27B0B" w:rsidP="00E27B0B">
            <w:pPr>
              <w:pStyle w:val="a5"/>
            </w:pPr>
            <w: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</w:tcPr>
          <w:p w:rsidR="00E27B0B" w:rsidRDefault="00E27B0B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E27B0B" w:rsidRDefault="00E27B0B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да</w:t>
            </w:r>
          </w:p>
        </w:tc>
        <w:tc>
          <w:tcPr>
            <w:tcW w:w="1298" w:type="dxa"/>
          </w:tcPr>
          <w:p w:rsidR="00E27B0B" w:rsidRDefault="00E27B0B" w:rsidP="00E27B0B">
            <w:pPr>
              <w:pStyle w:val="a5"/>
              <w:jc w:val="center"/>
            </w:pPr>
          </w:p>
          <w:p w:rsidR="00E27B0B" w:rsidRDefault="00E27B0B" w:rsidP="00E27B0B">
            <w:pPr>
              <w:pStyle w:val="a5"/>
              <w:jc w:val="center"/>
            </w:pPr>
            <w:r>
              <w:t>да</w:t>
            </w:r>
          </w:p>
        </w:tc>
      </w:tr>
      <w:tr w:rsidR="00E27B0B" w:rsidTr="00E27B0B">
        <w:tc>
          <w:tcPr>
            <w:tcW w:w="11057" w:type="dxa"/>
            <w:gridSpan w:val="5"/>
          </w:tcPr>
          <w:p w:rsidR="00E27B0B" w:rsidRPr="00E27B0B" w:rsidRDefault="00E27B0B" w:rsidP="00E27B0B">
            <w:pPr>
              <w:pStyle w:val="a5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E27B0B">
              <w:rPr>
                <w:b/>
              </w:rPr>
              <w:t>Инфраструктура</w:t>
            </w:r>
          </w:p>
        </w:tc>
      </w:tr>
      <w:tr w:rsidR="00E27B0B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  <w:r>
              <w:t>2.1.</w:t>
            </w:r>
          </w:p>
        </w:tc>
        <w:tc>
          <w:tcPr>
            <w:tcW w:w="6039" w:type="dxa"/>
          </w:tcPr>
          <w:p w:rsidR="00E27B0B" w:rsidRDefault="00E27B0B" w:rsidP="00E27B0B">
            <w:pPr>
              <w:pStyle w:val="a5"/>
            </w:pPr>
            <w:r>
              <w:t>Количество компьютеров в расчёте на одного учащегося</w:t>
            </w:r>
          </w:p>
        </w:tc>
        <w:tc>
          <w:tcPr>
            <w:tcW w:w="1417" w:type="dxa"/>
          </w:tcPr>
          <w:p w:rsidR="00E27B0B" w:rsidRDefault="00E27B0B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E27B0B" w:rsidRDefault="00E27B0B" w:rsidP="00E27B0B">
            <w:pPr>
              <w:pStyle w:val="a5"/>
              <w:jc w:val="center"/>
            </w:pPr>
            <w:r>
              <w:t>*</w:t>
            </w:r>
          </w:p>
        </w:tc>
      </w:tr>
      <w:tr w:rsidR="00E27B0B" w:rsidTr="00E41C49">
        <w:tc>
          <w:tcPr>
            <w:tcW w:w="1050" w:type="dxa"/>
          </w:tcPr>
          <w:p w:rsidR="00E27B0B" w:rsidRDefault="00E27B0B" w:rsidP="00E27B0B">
            <w:pPr>
              <w:pStyle w:val="a5"/>
              <w:jc w:val="center"/>
            </w:pPr>
            <w:r>
              <w:t>2.2.</w:t>
            </w:r>
          </w:p>
        </w:tc>
        <w:tc>
          <w:tcPr>
            <w:tcW w:w="6039" w:type="dxa"/>
          </w:tcPr>
          <w:p w:rsidR="00E27B0B" w:rsidRDefault="00E27B0B" w:rsidP="00E27B0B">
            <w:pPr>
              <w:pStyle w:val="a5"/>
            </w:pPr>
            <w:r>
              <w:t>Количество помещений для осуществления образовательной деятельности, в том числе</w:t>
            </w:r>
          </w:p>
        </w:tc>
        <w:tc>
          <w:tcPr>
            <w:tcW w:w="1417" w:type="dxa"/>
          </w:tcPr>
          <w:p w:rsidR="00E27B0B" w:rsidRDefault="00E27B0B" w:rsidP="00E27B0B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E27B0B" w:rsidRDefault="00F4431E" w:rsidP="00E27B0B">
            <w:pPr>
              <w:pStyle w:val="a5"/>
              <w:jc w:val="center"/>
            </w:pPr>
            <w:r>
              <w:t>7</w:t>
            </w:r>
          </w:p>
        </w:tc>
        <w:tc>
          <w:tcPr>
            <w:tcW w:w="1298" w:type="dxa"/>
          </w:tcPr>
          <w:p w:rsidR="00E27B0B" w:rsidRDefault="00F4431E" w:rsidP="00E27B0B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117BAE" w:rsidP="00E27B0B">
            <w:pPr>
              <w:pStyle w:val="a5"/>
              <w:jc w:val="center"/>
            </w:pPr>
            <w:r>
              <w:t>2.2.1.</w:t>
            </w:r>
          </w:p>
        </w:tc>
        <w:tc>
          <w:tcPr>
            <w:tcW w:w="6039" w:type="dxa"/>
          </w:tcPr>
          <w:p w:rsidR="00117BAE" w:rsidRDefault="00117BAE" w:rsidP="00E27B0B">
            <w:pPr>
              <w:pStyle w:val="a5"/>
            </w:pPr>
            <w:r>
              <w:t>Учебный класс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2.2.2.</w:t>
            </w:r>
          </w:p>
        </w:tc>
        <w:tc>
          <w:tcPr>
            <w:tcW w:w="6039" w:type="dxa"/>
          </w:tcPr>
          <w:p w:rsidR="00117BAE" w:rsidRDefault="00FF5F95" w:rsidP="00E27B0B">
            <w:pPr>
              <w:pStyle w:val="a5"/>
            </w:pPr>
            <w:r>
              <w:t>Лаборатория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2.2.3.</w:t>
            </w:r>
          </w:p>
        </w:tc>
        <w:tc>
          <w:tcPr>
            <w:tcW w:w="6039" w:type="dxa"/>
          </w:tcPr>
          <w:p w:rsidR="00117BAE" w:rsidRDefault="00FF5F95" w:rsidP="00E27B0B">
            <w:pPr>
              <w:pStyle w:val="a5"/>
            </w:pPr>
            <w:r>
              <w:t>Мастерская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2.2.4.</w:t>
            </w:r>
          </w:p>
        </w:tc>
        <w:tc>
          <w:tcPr>
            <w:tcW w:w="6039" w:type="dxa"/>
          </w:tcPr>
          <w:p w:rsidR="00117BAE" w:rsidRDefault="00FF5F95" w:rsidP="00E27B0B">
            <w:pPr>
              <w:pStyle w:val="a5"/>
            </w:pPr>
            <w:r>
              <w:t>Танцевальный класс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2.2.5.</w:t>
            </w:r>
          </w:p>
        </w:tc>
        <w:tc>
          <w:tcPr>
            <w:tcW w:w="6039" w:type="dxa"/>
          </w:tcPr>
          <w:p w:rsidR="00117BAE" w:rsidRDefault="00FF5F95" w:rsidP="00E27B0B">
            <w:pPr>
              <w:pStyle w:val="a5"/>
            </w:pPr>
            <w:r>
              <w:t>Спортивный зал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F4431E" w:rsidP="002D28FA">
            <w:pPr>
              <w:pStyle w:val="a5"/>
              <w:jc w:val="center"/>
            </w:pPr>
            <w:r>
              <w:t>7</w:t>
            </w:r>
          </w:p>
        </w:tc>
        <w:tc>
          <w:tcPr>
            <w:tcW w:w="1298" w:type="dxa"/>
          </w:tcPr>
          <w:p w:rsidR="00117BAE" w:rsidRDefault="00F4431E" w:rsidP="002D28FA">
            <w:pPr>
              <w:pStyle w:val="a5"/>
              <w:jc w:val="center"/>
            </w:pPr>
            <w:r>
              <w:t>*</w:t>
            </w:r>
          </w:p>
          <w:p w:rsidR="0096507F" w:rsidRDefault="0096507F" w:rsidP="002D28FA">
            <w:pPr>
              <w:pStyle w:val="a5"/>
              <w:jc w:val="center"/>
            </w:pP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2.2.6.</w:t>
            </w:r>
          </w:p>
        </w:tc>
        <w:tc>
          <w:tcPr>
            <w:tcW w:w="6039" w:type="dxa"/>
          </w:tcPr>
          <w:p w:rsidR="00117BAE" w:rsidRDefault="00FF5F95" w:rsidP="00E27B0B">
            <w:pPr>
              <w:pStyle w:val="a5"/>
            </w:pPr>
            <w:r>
              <w:t>Бассейн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117BAE" w:rsidTr="00E41C49">
        <w:tc>
          <w:tcPr>
            <w:tcW w:w="1050" w:type="dxa"/>
          </w:tcPr>
          <w:p w:rsidR="00117BAE" w:rsidRDefault="00FF5F95" w:rsidP="00E27B0B">
            <w:pPr>
              <w:pStyle w:val="a5"/>
              <w:jc w:val="center"/>
            </w:pPr>
            <w:r>
              <w:t>2.3.</w:t>
            </w:r>
          </w:p>
        </w:tc>
        <w:tc>
          <w:tcPr>
            <w:tcW w:w="6039" w:type="dxa"/>
          </w:tcPr>
          <w:p w:rsidR="00117BAE" w:rsidRDefault="00A70719" w:rsidP="00E27B0B">
            <w:pPr>
              <w:pStyle w:val="a5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</w:tcPr>
          <w:p w:rsidR="00117BAE" w:rsidRDefault="00117BAE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117BAE" w:rsidRDefault="00117BAE" w:rsidP="002D28FA">
            <w:pPr>
              <w:pStyle w:val="a5"/>
              <w:jc w:val="center"/>
            </w:pPr>
            <w:r>
              <w:t>*</w:t>
            </w:r>
          </w:p>
        </w:tc>
      </w:tr>
      <w:tr w:rsidR="00A70719" w:rsidTr="00E41C49">
        <w:tc>
          <w:tcPr>
            <w:tcW w:w="1050" w:type="dxa"/>
          </w:tcPr>
          <w:p w:rsidR="00A70719" w:rsidRDefault="00A70719" w:rsidP="002D28FA">
            <w:pPr>
              <w:pStyle w:val="a5"/>
              <w:jc w:val="center"/>
            </w:pPr>
            <w:r>
              <w:t>2.3.1.</w:t>
            </w:r>
          </w:p>
        </w:tc>
        <w:tc>
          <w:tcPr>
            <w:tcW w:w="6039" w:type="dxa"/>
          </w:tcPr>
          <w:p w:rsidR="00A70719" w:rsidRDefault="00A70719" w:rsidP="002D28FA">
            <w:pPr>
              <w:pStyle w:val="a5"/>
            </w:pPr>
            <w:r>
              <w:t>Актовый  зал</w:t>
            </w:r>
          </w:p>
        </w:tc>
        <w:tc>
          <w:tcPr>
            <w:tcW w:w="1417" w:type="dxa"/>
          </w:tcPr>
          <w:p w:rsidR="00A70719" w:rsidRDefault="00A70719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</w:tr>
      <w:tr w:rsidR="00A70719" w:rsidTr="00E41C49">
        <w:tc>
          <w:tcPr>
            <w:tcW w:w="1050" w:type="dxa"/>
          </w:tcPr>
          <w:p w:rsidR="00A70719" w:rsidRDefault="00A70719" w:rsidP="002D28FA">
            <w:pPr>
              <w:pStyle w:val="a5"/>
              <w:jc w:val="center"/>
            </w:pPr>
            <w:r>
              <w:t>2.3.2.</w:t>
            </w:r>
          </w:p>
        </w:tc>
        <w:tc>
          <w:tcPr>
            <w:tcW w:w="6039" w:type="dxa"/>
          </w:tcPr>
          <w:p w:rsidR="00A70719" w:rsidRDefault="00A70719" w:rsidP="002D28FA">
            <w:pPr>
              <w:pStyle w:val="a5"/>
            </w:pPr>
            <w:r>
              <w:t>Концертный зал</w:t>
            </w:r>
          </w:p>
        </w:tc>
        <w:tc>
          <w:tcPr>
            <w:tcW w:w="1417" w:type="dxa"/>
          </w:tcPr>
          <w:p w:rsidR="00A70719" w:rsidRDefault="00A70719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</w:tr>
      <w:tr w:rsidR="00A70719" w:rsidTr="00E41C49">
        <w:tc>
          <w:tcPr>
            <w:tcW w:w="1050" w:type="dxa"/>
          </w:tcPr>
          <w:p w:rsidR="00A70719" w:rsidRDefault="00A70719" w:rsidP="002D28FA">
            <w:pPr>
              <w:pStyle w:val="a5"/>
              <w:jc w:val="center"/>
            </w:pPr>
            <w:r>
              <w:t>2.3.3.</w:t>
            </w:r>
          </w:p>
        </w:tc>
        <w:tc>
          <w:tcPr>
            <w:tcW w:w="6039" w:type="dxa"/>
          </w:tcPr>
          <w:p w:rsidR="00A70719" w:rsidRDefault="00A70719" w:rsidP="002D28FA">
            <w:pPr>
              <w:pStyle w:val="a5"/>
            </w:pPr>
            <w:r>
              <w:t>Игровое помещение</w:t>
            </w:r>
          </w:p>
        </w:tc>
        <w:tc>
          <w:tcPr>
            <w:tcW w:w="1417" w:type="dxa"/>
          </w:tcPr>
          <w:p w:rsidR="00A70719" w:rsidRDefault="00A70719" w:rsidP="002D28FA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1253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  <w:tc>
          <w:tcPr>
            <w:tcW w:w="1298" w:type="dxa"/>
          </w:tcPr>
          <w:p w:rsidR="00A70719" w:rsidRDefault="00A70719" w:rsidP="002D28FA">
            <w:pPr>
              <w:pStyle w:val="a5"/>
              <w:jc w:val="center"/>
            </w:pPr>
            <w:r>
              <w:t>*</w:t>
            </w:r>
          </w:p>
        </w:tc>
      </w:tr>
      <w:tr w:rsidR="00A70719" w:rsidTr="00E41C49">
        <w:tc>
          <w:tcPr>
            <w:tcW w:w="1050" w:type="dxa"/>
          </w:tcPr>
          <w:p w:rsidR="00A70719" w:rsidRDefault="00A70719" w:rsidP="00E27B0B">
            <w:pPr>
              <w:pStyle w:val="a5"/>
              <w:jc w:val="center"/>
            </w:pPr>
            <w:r>
              <w:t>2.4.</w:t>
            </w:r>
          </w:p>
        </w:tc>
        <w:tc>
          <w:tcPr>
            <w:tcW w:w="6039" w:type="dxa"/>
          </w:tcPr>
          <w:p w:rsidR="00A70719" w:rsidRDefault="00A70719" w:rsidP="00E27B0B">
            <w:pPr>
              <w:pStyle w:val="a5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417" w:type="dxa"/>
          </w:tcPr>
          <w:p w:rsidR="00A70719" w:rsidRDefault="00A70719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A70719" w:rsidRDefault="00A70719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A70719" w:rsidRDefault="00A70719" w:rsidP="002D28FA">
            <w:pPr>
              <w:pStyle w:val="a5"/>
              <w:jc w:val="center"/>
            </w:pPr>
            <w:r>
              <w:t>нет</w:t>
            </w:r>
          </w:p>
        </w:tc>
      </w:tr>
      <w:tr w:rsidR="00A70719" w:rsidTr="00E41C49">
        <w:tc>
          <w:tcPr>
            <w:tcW w:w="1050" w:type="dxa"/>
          </w:tcPr>
          <w:p w:rsidR="00A70719" w:rsidRDefault="00A70719" w:rsidP="00E27B0B">
            <w:pPr>
              <w:pStyle w:val="a5"/>
              <w:jc w:val="center"/>
            </w:pPr>
            <w:r>
              <w:t>2.5.</w:t>
            </w:r>
          </w:p>
        </w:tc>
        <w:tc>
          <w:tcPr>
            <w:tcW w:w="6039" w:type="dxa"/>
          </w:tcPr>
          <w:p w:rsidR="00A70719" w:rsidRDefault="00A70719" w:rsidP="00E27B0B">
            <w:pPr>
              <w:pStyle w:val="a5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</w:tcPr>
          <w:p w:rsidR="00A70719" w:rsidRDefault="00A70719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A70719" w:rsidRDefault="00A70719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A70719" w:rsidRDefault="00A70719" w:rsidP="002D28FA">
            <w:pPr>
              <w:pStyle w:val="a5"/>
              <w:jc w:val="center"/>
            </w:pPr>
            <w:r>
              <w:t>нет</w:t>
            </w:r>
          </w:p>
        </w:tc>
      </w:tr>
      <w:tr w:rsidR="00A678E9" w:rsidTr="00E41C49">
        <w:tc>
          <w:tcPr>
            <w:tcW w:w="1050" w:type="dxa"/>
          </w:tcPr>
          <w:p w:rsidR="00A678E9" w:rsidRDefault="00A678E9" w:rsidP="00E27B0B">
            <w:pPr>
              <w:pStyle w:val="a5"/>
              <w:jc w:val="center"/>
            </w:pPr>
            <w:r>
              <w:t>2.6.</w:t>
            </w:r>
          </w:p>
        </w:tc>
        <w:tc>
          <w:tcPr>
            <w:tcW w:w="6039" w:type="dxa"/>
          </w:tcPr>
          <w:p w:rsidR="00A678E9" w:rsidRDefault="00A678E9" w:rsidP="00E27B0B">
            <w:pPr>
              <w:pStyle w:val="a5"/>
            </w:pPr>
            <w:r>
              <w:t>Наличие читального зала, библиотеки, в  том числе:</w:t>
            </w:r>
          </w:p>
        </w:tc>
        <w:tc>
          <w:tcPr>
            <w:tcW w:w="1417" w:type="dxa"/>
          </w:tcPr>
          <w:p w:rsidR="00A678E9" w:rsidRDefault="00A678E9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</w:tr>
      <w:tr w:rsidR="00A678E9" w:rsidTr="00E41C49">
        <w:tc>
          <w:tcPr>
            <w:tcW w:w="1050" w:type="dxa"/>
          </w:tcPr>
          <w:p w:rsidR="00A678E9" w:rsidRDefault="00A678E9" w:rsidP="00E27B0B">
            <w:pPr>
              <w:pStyle w:val="a5"/>
              <w:jc w:val="center"/>
            </w:pPr>
            <w:r>
              <w:t>2.6.1.</w:t>
            </w:r>
          </w:p>
        </w:tc>
        <w:tc>
          <w:tcPr>
            <w:tcW w:w="6039" w:type="dxa"/>
          </w:tcPr>
          <w:p w:rsidR="00A678E9" w:rsidRDefault="00A678E9" w:rsidP="00E27B0B">
            <w:pPr>
              <w:pStyle w:val="a5"/>
            </w:pPr>
            <w:r>
              <w:t xml:space="preserve">С обеспечением возможности работать </w:t>
            </w:r>
            <w:proofErr w:type="gramStart"/>
            <w:r>
              <w:t>на</w:t>
            </w:r>
            <w:proofErr w:type="gramEnd"/>
            <w:r>
              <w:t xml:space="preserve"> стационарных компьютеров</w:t>
            </w:r>
          </w:p>
        </w:tc>
        <w:tc>
          <w:tcPr>
            <w:tcW w:w="1417" w:type="dxa"/>
          </w:tcPr>
          <w:p w:rsidR="00A678E9" w:rsidRDefault="00A678E9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</w:tr>
      <w:tr w:rsidR="00A678E9" w:rsidTr="00E41C49">
        <w:tc>
          <w:tcPr>
            <w:tcW w:w="1050" w:type="dxa"/>
          </w:tcPr>
          <w:p w:rsidR="00A678E9" w:rsidRDefault="00A678E9" w:rsidP="00E27B0B">
            <w:pPr>
              <w:pStyle w:val="a5"/>
              <w:jc w:val="center"/>
            </w:pPr>
            <w:r>
              <w:t>2.6.2.</w:t>
            </w:r>
          </w:p>
        </w:tc>
        <w:tc>
          <w:tcPr>
            <w:tcW w:w="6039" w:type="dxa"/>
          </w:tcPr>
          <w:p w:rsidR="00A678E9" w:rsidRDefault="005F2566" w:rsidP="00E27B0B">
            <w:pPr>
              <w:pStyle w:val="a5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7" w:type="dxa"/>
          </w:tcPr>
          <w:p w:rsidR="00A678E9" w:rsidRDefault="00A678E9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A678E9" w:rsidRDefault="00A678E9" w:rsidP="002D28FA">
            <w:pPr>
              <w:pStyle w:val="a5"/>
              <w:jc w:val="center"/>
            </w:pPr>
            <w:r>
              <w:t>нет</w:t>
            </w:r>
          </w:p>
        </w:tc>
      </w:tr>
      <w:tr w:rsidR="005F2566" w:rsidTr="00E41C49">
        <w:tc>
          <w:tcPr>
            <w:tcW w:w="1050" w:type="dxa"/>
          </w:tcPr>
          <w:p w:rsidR="005F2566" w:rsidRDefault="005F2566" w:rsidP="00E27B0B">
            <w:pPr>
              <w:pStyle w:val="a5"/>
              <w:jc w:val="center"/>
            </w:pPr>
            <w:r>
              <w:t>2.6.3.</w:t>
            </w:r>
          </w:p>
        </w:tc>
        <w:tc>
          <w:tcPr>
            <w:tcW w:w="6039" w:type="dxa"/>
          </w:tcPr>
          <w:p w:rsidR="005F2566" w:rsidRDefault="005F2566" w:rsidP="00E27B0B">
            <w:pPr>
              <w:pStyle w:val="a5"/>
            </w:pPr>
            <w:r>
              <w:t>Оснащённого средствами сканирования</w:t>
            </w:r>
          </w:p>
        </w:tc>
        <w:tc>
          <w:tcPr>
            <w:tcW w:w="1417" w:type="dxa"/>
          </w:tcPr>
          <w:p w:rsidR="005F2566" w:rsidRDefault="005F2566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</w:tr>
      <w:tr w:rsidR="005F2566" w:rsidTr="00E41C49">
        <w:tc>
          <w:tcPr>
            <w:tcW w:w="1050" w:type="dxa"/>
          </w:tcPr>
          <w:p w:rsidR="005F2566" w:rsidRDefault="005F2566" w:rsidP="00E27B0B">
            <w:pPr>
              <w:pStyle w:val="a5"/>
              <w:jc w:val="center"/>
            </w:pPr>
            <w:r>
              <w:t>2.6.4.</w:t>
            </w:r>
          </w:p>
        </w:tc>
        <w:tc>
          <w:tcPr>
            <w:tcW w:w="6039" w:type="dxa"/>
          </w:tcPr>
          <w:p w:rsidR="005F2566" w:rsidRDefault="005F2566" w:rsidP="00E27B0B">
            <w:pPr>
              <w:pStyle w:val="a5"/>
            </w:pPr>
            <w:r>
              <w:t xml:space="preserve">С выходом в интернет </w:t>
            </w:r>
            <w:proofErr w:type="gramStart"/>
            <w:r>
              <w:t>расположенных</w:t>
            </w:r>
            <w:proofErr w:type="gramEnd"/>
            <w:r>
              <w:t>, в помещении библиотеки</w:t>
            </w:r>
          </w:p>
        </w:tc>
        <w:tc>
          <w:tcPr>
            <w:tcW w:w="1417" w:type="dxa"/>
          </w:tcPr>
          <w:p w:rsidR="005F2566" w:rsidRDefault="005F2566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</w:tr>
      <w:tr w:rsidR="005F2566" w:rsidTr="00E41C49">
        <w:tc>
          <w:tcPr>
            <w:tcW w:w="1050" w:type="dxa"/>
          </w:tcPr>
          <w:p w:rsidR="005F2566" w:rsidRDefault="005F2566" w:rsidP="00E27B0B">
            <w:pPr>
              <w:pStyle w:val="a5"/>
              <w:jc w:val="center"/>
            </w:pPr>
            <w:r>
              <w:t>2.6.5.</w:t>
            </w:r>
          </w:p>
        </w:tc>
        <w:tc>
          <w:tcPr>
            <w:tcW w:w="6039" w:type="dxa"/>
          </w:tcPr>
          <w:p w:rsidR="005F2566" w:rsidRDefault="005F2566" w:rsidP="00E27B0B">
            <w:pPr>
              <w:pStyle w:val="a5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</w:tcPr>
          <w:p w:rsidR="005F2566" w:rsidRDefault="005F2566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</w:tr>
      <w:tr w:rsidR="005F2566" w:rsidTr="00E41C49">
        <w:tc>
          <w:tcPr>
            <w:tcW w:w="1050" w:type="dxa"/>
          </w:tcPr>
          <w:p w:rsidR="005F2566" w:rsidRDefault="005F2566" w:rsidP="00E27B0B">
            <w:pPr>
              <w:pStyle w:val="a5"/>
              <w:jc w:val="center"/>
            </w:pPr>
          </w:p>
          <w:p w:rsidR="005F2566" w:rsidRDefault="005F2566" w:rsidP="00E27B0B">
            <w:pPr>
              <w:pStyle w:val="a5"/>
              <w:jc w:val="center"/>
            </w:pPr>
            <w:r>
              <w:t>2.7.</w:t>
            </w:r>
          </w:p>
        </w:tc>
        <w:tc>
          <w:tcPr>
            <w:tcW w:w="6039" w:type="dxa"/>
          </w:tcPr>
          <w:p w:rsidR="005F2566" w:rsidRDefault="005F2566" w:rsidP="00E27B0B">
            <w:pPr>
              <w:pStyle w:val="a5"/>
            </w:pPr>
            <w:r>
              <w:t>Численность/удельный вес численности учащихся</w:t>
            </w:r>
            <w:r w:rsidR="006B55D4">
              <w:t>,</w:t>
            </w:r>
            <w:r>
              <w:t xml:space="preserve">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417" w:type="dxa"/>
          </w:tcPr>
          <w:p w:rsidR="005F2566" w:rsidRDefault="005F2566" w:rsidP="002D28FA">
            <w:pPr>
              <w:pStyle w:val="a5"/>
              <w:jc w:val="center"/>
            </w:pPr>
          </w:p>
          <w:p w:rsidR="005F2566" w:rsidRDefault="005F2566" w:rsidP="002D28FA">
            <w:pPr>
              <w:pStyle w:val="a5"/>
              <w:jc w:val="center"/>
            </w:pPr>
            <w:r>
              <w:t>да/нет</w:t>
            </w:r>
          </w:p>
        </w:tc>
        <w:tc>
          <w:tcPr>
            <w:tcW w:w="1253" w:type="dxa"/>
          </w:tcPr>
          <w:p w:rsidR="005F2566" w:rsidRDefault="005F2566" w:rsidP="002D28FA">
            <w:pPr>
              <w:pStyle w:val="a5"/>
              <w:jc w:val="center"/>
            </w:pPr>
          </w:p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298" w:type="dxa"/>
          </w:tcPr>
          <w:p w:rsidR="005F2566" w:rsidRDefault="005F2566" w:rsidP="002D28FA">
            <w:pPr>
              <w:pStyle w:val="a5"/>
              <w:jc w:val="center"/>
            </w:pPr>
          </w:p>
          <w:p w:rsidR="005F2566" w:rsidRDefault="005F2566" w:rsidP="002D28FA">
            <w:pPr>
              <w:pStyle w:val="a5"/>
              <w:jc w:val="center"/>
            </w:pPr>
            <w:r>
              <w:t>нет</w:t>
            </w:r>
          </w:p>
        </w:tc>
      </w:tr>
    </w:tbl>
    <w:p w:rsidR="00117BAE" w:rsidRDefault="00117BAE" w:rsidP="001D41FC">
      <w:pPr>
        <w:pStyle w:val="a5"/>
      </w:pPr>
    </w:p>
    <w:p w:rsidR="001D41FC" w:rsidRPr="00C43500" w:rsidRDefault="0042785A" w:rsidP="001D41FC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5514975" cy="571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1FC" w:rsidRPr="00C43500" w:rsidSect="005D03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1CC"/>
    <w:multiLevelType w:val="multilevel"/>
    <w:tmpl w:val="C058A9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4"/>
      </w:rPr>
    </w:lvl>
  </w:abstractNum>
  <w:abstractNum w:abstractNumId="1">
    <w:nsid w:val="23DE2716"/>
    <w:multiLevelType w:val="hybridMultilevel"/>
    <w:tmpl w:val="C37A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73D8B"/>
    <w:multiLevelType w:val="hybridMultilevel"/>
    <w:tmpl w:val="E07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101D8"/>
    <w:multiLevelType w:val="hybridMultilevel"/>
    <w:tmpl w:val="6AC0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D6133"/>
    <w:multiLevelType w:val="hybridMultilevel"/>
    <w:tmpl w:val="228CA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13A15"/>
    <w:multiLevelType w:val="hybridMultilevel"/>
    <w:tmpl w:val="044E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54B54"/>
    <w:multiLevelType w:val="hybridMultilevel"/>
    <w:tmpl w:val="45D2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44E"/>
    <w:rsid w:val="000058E0"/>
    <w:rsid w:val="000060BB"/>
    <w:rsid w:val="00021D20"/>
    <w:rsid w:val="00043F1B"/>
    <w:rsid w:val="00052D3A"/>
    <w:rsid w:val="000730C3"/>
    <w:rsid w:val="00080F32"/>
    <w:rsid w:val="00086F31"/>
    <w:rsid w:val="000974D7"/>
    <w:rsid w:val="000A30D6"/>
    <w:rsid w:val="000B60CC"/>
    <w:rsid w:val="000E1346"/>
    <w:rsid w:val="000E6FFA"/>
    <w:rsid w:val="00100A20"/>
    <w:rsid w:val="001073FC"/>
    <w:rsid w:val="0010778B"/>
    <w:rsid w:val="00112B71"/>
    <w:rsid w:val="00113A8A"/>
    <w:rsid w:val="00117A39"/>
    <w:rsid w:val="00117BAE"/>
    <w:rsid w:val="00134B32"/>
    <w:rsid w:val="001425C2"/>
    <w:rsid w:val="00153BA5"/>
    <w:rsid w:val="0017073B"/>
    <w:rsid w:val="001756B0"/>
    <w:rsid w:val="001943FE"/>
    <w:rsid w:val="001B14B0"/>
    <w:rsid w:val="001B5898"/>
    <w:rsid w:val="001C44D2"/>
    <w:rsid w:val="001C531F"/>
    <w:rsid w:val="001D41FC"/>
    <w:rsid w:val="001D43E6"/>
    <w:rsid w:val="001E3441"/>
    <w:rsid w:val="001F5691"/>
    <w:rsid w:val="0022678D"/>
    <w:rsid w:val="0023486D"/>
    <w:rsid w:val="0024651A"/>
    <w:rsid w:val="00247383"/>
    <w:rsid w:val="00263DBC"/>
    <w:rsid w:val="002648C8"/>
    <w:rsid w:val="002651CD"/>
    <w:rsid w:val="0026552D"/>
    <w:rsid w:val="0027010F"/>
    <w:rsid w:val="00270512"/>
    <w:rsid w:val="002739FE"/>
    <w:rsid w:val="002930AE"/>
    <w:rsid w:val="002B384A"/>
    <w:rsid w:val="002D23DE"/>
    <w:rsid w:val="002D28FA"/>
    <w:rsid w:val="002D76BE"/>
    <w:rsid w:val="002E6CD8"/>
    <w:rsid w:val="002F12A4"/>
    <w:rsid w:val="002F7CCD"/>
    <w:rsid w:val="00313582"/>
    <w:rsid w:val="0031374F"/>
    <w:rsid w:val="00313AFA"/>
    <w:rsid w:val="00331C2B"/>
    <w:rsid w:val="0034177A"/>
    <w:rsid w:val="00346B02"/>
    <w:rsid w:val="00361770"/>
    <w:rsid w:val="0037235A"/>
    <w:rsid w:val="00375809"/>
    <w:rsid w:val="00377B28"/>
    <w:rsid w:val="00377EF7"/>
    <w:rsid w:val="003C144E"/>
    <w:rsid w:val="003D694A"/>
    <w:rsid w:val="003E0D02"/>
    <w:rsid w:val="0042785A"/>
    <w:rsid w:val="00433D16"/>
    <w:rsid w:val="00445F1C"/>
    <w:rsid w:val="00466F97"/>
    <w:rsid w:val="004751A1"/>
    <w:rsid w:val="00475A8F"/>
    <w:rsid w:val="00492415"/>
    <w:rsid w:val="00492B4F"/>
    <w:rsid w:val="004C003B"/>
    <w:rsid w:val="004C2D3A"/>
    <w:rsid w:val="004C2D62"/>
    <w:rsid w:val="004D2E23"/>
    <w:rsid w:val="004E0803"/>
    <w:rsid w:val="004F2673"/>
    <w:rsid w:val="004F4CD4"/>
    <w:rsid w:val="004F6A87"/>
    <w:rsid w:val="004F7A08"/>
    <w:rsid w:val="00516B2C"/>
    <w:rsid w:val="00545414"/>
    <w:rsid w:val="00565314"/>
    <w:rsid w:val="00583C71"/>
    <w:rsid w:val="00587545"/>
    <w:rsid w:val="005A4A37"/>
    <w:rsid w:val="005A4CFB"/>
    <w:rsid w:val="005A7105"/>
    <w:rsid w:val="005A7601"/>
    <w:rsid w:val="005B32AC"/>
    <w:rsid w:val="005C3369"/>
    <w:rsid w:val="005C4BA5"/>
    <w:rsid w:val="005C50EF"/>
    <w:rsid w:val="005D03B0"/>
    <w:rsid w:val="005E02A4"/>
    <w:rsid w:val="005F2566"/>
    <w:rsid w:val="00603624"/>
    <w:rsid w:val="00650A8C"/>
    <w:rsid w:val="006513FE"/>
    <w:rsid w:val="0066680A"/>
    <w:rsid w:val="00670C1A"/>
    <w:rsid w:val="006B55D4"/>
    <w:rsid w:val="006C055B"/>
    <w:rsid w:val="006C2AC1"/>
    <w:rsid w:val="006F5F2B"/>
    <w:rsid w:val="006F734D"/>
    <w:rsid w:val="0070086B"/>
    <w:rsid w:val="00703A39"/>
    <w:rsid w:val="007210B0"/>
    <w:rsid w:val="00734EAA"/>
    <w:rsid w:val="0077459A"/>
    <w:rsid w:val="00793330"/>
    <w:rsid w:val="007B5CE6"/>
    <w:rsid w:val="007C1CBA"/>
    <w:rsid w:val="007C7C3C"/>
    <w:rsid w:val="007D34A3"/>
    <w:rsid w:val="007D6FD5"/>
    <w:rsid w:val="007D7013"/>
    <w:rsid w:val="007F2636"/>
    <w:rsid w:val="00814EAD"/>
    <w:rsid w:val="008329BD"/>
    <w:rsid w:val="00837933"/>
    <w:rsid w:val="00841237"/>
    <w:rsid w:val="008619B5"/>
    <w:rsid w:val="00872B1B"/>
    <w:rsid w:val="00897140"/>
    <w:rsid w:val="008A0519"/>
    <w:rsid w:val="008A3018"/>
    <w:rsid w:val="008A567D"/>
    <w:rsid w:val="008B1726"/>
    <w:rsid w:val="008B4BD3"/>
    <w:rsid w:val="008B6E66"/>
    <w:rsid w:val="008E0BDE"/>
    <w:rsid w:val="00903F1A"/>
    <w:rsid w:val="009069EF"/>
    <w:rsid w:val="00912186"/>
    <w:rsid w:val="00930588"/>
    <w:rsid w:val="009479E2"/>
    <w:rsid w:val="00964B7B"/>
    <w:rsid w:val="0096507F"/>
    <w:rsid w:val="0096598C"/>
    <w:rsid w:val="00994B96"/>
    <w:rsid w:val="00994CA1"/>
    <w:rsid w:val="00A12142"/>
    <w:rsid w:val="00A229E9"/>
    <w:rsid w:val="00A3608C"/>
    <w:rsid w:val="00A447EB"/>
    <w:rsid w:val="00A501EB"/>
    <w:rsid w:val="00A62E86"/>
    <w:rsid w:val="00A66871"/>
    <w:rsid w:val="00A678E9"/>
    <w:rsid w:val="00A70719"/>
    <w:rsid w:val="00A93CAF"/>
    <w:rsid w:val="00AB20DD"/>
    <w:rsid w:val="00AB4BD3"/>
    <w:rsid w:val="00AD7266"/>
    <w:rsid w:val="00B1594B"/>
    <w:rsid w:val="00B218CF"/>
    <w:rsid w:val="00B57238"/>
    <w:rsid w:val="00B572D0"/>
    <w:rsid w:val="00B57605"/>
    <w:rsid w:val="00B64797"/>
    <w:rsid w:val="00B70678"/>
    <w:rsid w:val="00BA0666"/>
    <w:rsid w:val="00BA7388"/>
    <w:rsid w:val="00BB4FF0"/>
    <w:rsid w:val="00BB6415"/>
    <w:rsid w:val="00BC7212"/>
    <w:rsid w:val="00BE4BB4"/>
    <w:rsid w:val="00BF1EFC"/>
    <w:rsid w:val="00BF7AA8"/>
    <w:rsid w:val="00C029DD"/>
    <w:rsid w:val="00C43500"/>
    <w:rsid w:val="00C542EC"/>
    <w:rsid w:val="00CA7DF2"/>
    <w:rsid w:val="00CB3E99"/>
    <w:rsid w:val="00CB4194"/>
    <w:rsid w:val="00CD270E"/>
    <w:rsid w:val="00CD303B"/>
    <w:rsid w:val="00CD5CC9"/>
    <w:rsid w:val="00CD6669"/>
    <w:rsid w:val="00CF497D"/>
    <w:rsid w:val="00D21D45"/>
    <w:rsid w:val="00D21EF3"/>
    <w:rsid w:val="00D44418"/>
    <w:rsid w:val="00D727F1"/>
    <w:rsid w:val="00D77A44"/>
    <w:rsid w:val="00D841AF"/>
    <w:rsid w:val="00DA19DB"/>
    <w:rsid w:val="00DC459F"/>
    <w:rsid w:val="00DD41CF"/>
    <w:rsid w:val="00DE63FC"/>
    <w:rsid w:val="00DF39D2"/>
    <w:rsid w:val="00DF4108"/>
    <w:rsid w:val="00E27511"/>
    <w:rsid w:val="00E27B0B"/>
    <w:rsid w:val="00E348DF"/>
    <w:rsid w:val="00E41C49"/>
    <w:rsid w:val="00E461C0"/>
    <w:rsid w:val="00EA341D"/>
    <w:rsid w:val="00ED21AB"/>
    <w:rsid w:val="00EE1548"/>
    <w:rsid w:val="00F12C92"/>
    <w:rsid w:val="00F264AD"/>
    <w:rsid w:val="00F4431E"/>
    <w:rsid w:val="00F5272A"/>
    <w:rsid w:val="00FD33CB"/>
    <w:rsid w:val="00FE0366"/>
    <w:rsid w:val="00FE1312"/>
    <w:rsid w:val="00FF5F95"/>
    <w:rsid w:val="00FF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669"/>
    <w:pPr>
      <w:ind w:left="720"/>
      <w:contextualSpacing/>
    </w:pPr>
  </w:style>
  <w:style w:type="paragraph" w:styleId="a5">
    <w:name w:val="No Spacing"/>
    <w:uiPriority w:val="1"/>
    <w:qFormat/>
    <w:rsid w:val="00CD6669"/>
    <w:pPr>
      <w:spacing w:after="0" w:line="240" w:lineRule="auto"/>
    </w:pPr>
  </w:style>
  <w:style w:type="paragraph" w:customStyle="1" w:styleId="Default">
    <w:name w:val="Default"/>
    <w:rsid w:val="00B706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E1AD-800E-4EAE-9505-5DBDB532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13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171</cp:revision>
  <cp:lastPrinted>2021-02-26T08:02:00Z</cp:lastPrinted>
  <dcterms:created xsi:type="dcterms:W3CDTF">2018-05-17T05:04:00Z</dcterms:created>
  <dcterms:modified xsi:type="dcterms:W3CDTF">2021-11-23T07:57:00Z</dcterms:modified>
</cp:coreProperties>
</file>